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7" w:type="dxa"/>
        <w:tblInd w:w="-827" w:type="dxa"/>
        <w:tblLook w:val="01E0" w:firstRow="1" w:lastRow="1" w:firstColumn="1" w:lastColumn="1" w:noHBand="0" w:noVBand="0"/>
      </w:tblPr>
      <w:tblGrid>
        <w:gridCol w:w="5255"/>
        <w:gridCol w:w="5652"/>
      </w:tblGrid>
      <w:tr w:rsidR="00704C94" w:rsidRPr="00C720F2" w:rsidTr="00DD186A">
        <w:trPr>
          <w:trHeight w:val="1718"/>
        </w:trPr>
        <w:tc>
          <w:tcPr>
            <w:tcW w:w="5255" w:type="dxa"/>
            <w:vAlign w:val="center"/>
          </w:tcPr>
          <w:p w:rsidR="00704C94" w:rsidRPr="00704C94" w:rsidRDefault="00704C94" w:rsidP="00DD186A">
            <w:pPr>
              <w:spacing w:line="288" w:lineRule="auto"/>
              <w:ind w:left="720" w:hanging="720"/>
              <w:jc w:val="center"/>
              <w:rPr>
                <w:sz w:val="24"/>
                <w:szCs w:val="24"/>
              </w:rPr>
            </w:pPr>
            <w:r w:rsidRPr="00704C94">
              <w:rPr>
                <w:sz w:val="24"/>
                <w:szCs w:val="24"/>
              </w:rPr>
              <w:t>SỞ GIÁO DỤC VÀ ĐÀO TẠO</w:t>
            </w:r>
          </w:p>
          <w:p w:rsidR="00704C94" w:rsidRPr="00704C94" w:rsidRDefault="00704C94" w:rsidP="00DD186A">
            <w:pPr>
              <w:spacing w:line="288" w:lineRule="auto"/>
              <w:ind w:left="720" w:hanging="720"/>
              <w:jc w:val="center"/>
              <w:rPr>
                <w:sz w:val="24"/>
                <w:szCs w:val="24"/>
              </w:rPr>
            </w:pPr>
            <w:r w:rsidRPr="00704C94">
              <w:rPr>
                <w:sz w:val="24"/>
                <w:szCs w:val="24"/>
              </w:rPr>
              <w:t>THÀNH PHỐ ĐÀ NẴNG</w:t>
            </w:r>
          </w:p>
          <w:p w:rsidR="00704C94" w:rsidRPr="00704C94" w:rsidRDefault="00704C94" w:rsidP="00DD186A">
            <w:pPr>
              <w:spacing w:line="288" w:lineRule="auto"/>
              <w:ind w:left="720" w:hanging="720"/>
              <w:jc w:val="center"/>
              <w:rPr>
                <w:b/>
                <w:sz w:val="24"/>
                <w:szCs w:val="24"/>
              </w:rPr>
            </w:pPr>
            <w:r w:rsidRPr="00704C94">
              <w:rPr>
                <w:b/>
                <w:sz w:val="24"/>
                <w:szCs w:val="24"/>
              </w:rPr>
              <w:t>TRƯỜNG TRUNG HỌC PHỔ THÔNG</w:t>
            </w:r>
          </w:p>
          <w:p w:rsidR="00704C94" w:rsidRPr="00704C94" w:rsidRDefault="00704C94" w:rsidP="00DD186A">
            <w:pPr>
              <w:spacing w:line="288" w:lineRule="auto"/>
              <w:ind w:left="720" w:hanging="720"/>
              <w:jc w:val="center"/>
              <w:rPr>
                <w:b/>
                <w:sz w:val="24"/>
                <w:szCs w:val="24"/>
              </w:rPr>
            </w:pPr>
            <w:r w:rsidRPr="00704C94">
              <w:rPr>
                <w:noProof/>
                <w:sz w:val="24"/>
                <w:szCs w:val="24"/>
              </w:rPr>
              <mc:AlternateContent>
                <mc:Choice Requires="wps">
                  <w:drawing>
                    <wp:anchor distT="4294967294" distB="4294967294" distL="114300" distR="114300" simplePos="0" relativeHeight="251663360" behindDoc="0" locked="0" layoutInCell="1" allowOverlap="1">
                      <wp:simplePos x="0" y="0"/>
                      <wp:positionH relativeFrom="column">
                        <wp:posOffset>1219835</wp:posOffset>
                      </wp:positionH>
                      <wp:positionV relativeFrom="paragraph">
                        <wp:posOffset>187959</wp:posOffset>
                      </wp:positionV>
                      <wp:extent cx="571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C7D33" id="Straight Connector 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05pt,14.8pt" to="141.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6Y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dP2SyFDtLBlZB8yDPW+U9cdygYBZZCBdVITk4vzgce&#10;JB9CwrHSWyFl7LxUqC/wcjaZxQSnpWDBGcKcbQ6ltOhEwuzELxYFnscwq4+KRbCWE7a52Z4IebXh&#10;cqkCHlQCdG7WdTh+LNPlZrFZTEfTyXwzmqZVNfq4Laej+TZ7mlUfqrKssp+BWjbNW8EYV4HdMKjZ&#10;9O8G4fZkriN2H9W7DMlb9KgXkB3+kXRsZejedQ4Oml12dmgxzGYMvr2jMPyPe7AfX/v6FwAAAP//&#10;AwBQSwMEFAAGAAgAAAAhAE6iQqXcAAAACQEAAA8AAABkcnMvZG93bnJldi54bWxMj0FPwkAQhe8m&#10;/ofNmHghsKUmBEq3xKi9eRE0Xofu2DZ2Z0t3geqvd4gHPb43X968l29G16kTDaH1bGA+S0ARV962&#10;XBt43ZXTJagQkS12nsnAFwXYFNdXOWbWn/mFTttYKwnhkKGBJsY+0zpUDTkMM98Ty+3DDw6jyKHW&#10;dsCzhLtOp0my0A5blg8N9vTQUPW5PToDoXyjQ/k9qSbJ+13tKT08Pj+hMbc34/0aVKQx/sFwqS/V&#10;oZBOe39kG1QnepXOBTWQrhagBEiXF2P/a+gi1/8XFD8AAAD//wMAUEsBAi0AFAAGAAgAAAAhALaD&#10;OJL+AAAA4QEAABMAAAAAAAAAAAAAAAAAAAAAAFtDb250ZW50X1R5cGVzXS54bWxQSwECLQAUAAYA&#10;CAAAACEAOP0h/9YAAACUAQAACwAAAAAAAAAAAAAAAAAvAQAAX3JlbHMvLnJlbHNQSwECLQAUAAYA&#10;CAAAACEAPGVOmBwCAAA1BAAADgAAAAAAAAAAAAAAAAAuAgAAZHJzL2Uyb0RvYy54bWxQSwECLQAU&#10;AAYACAAAACEATqJCpdwAAAAJAQAADwAAAAAAAAAAAAAAAAB2BAAAZHJzL2Rvd25yZXYueG1sUEsF&#10;BgAAAAAEAAQA8wAAAH8FAAAAAA==&#10;"/>
                  </w:pict>
                </mc:Fallback>
              </mc:AlternateContent>
            </w:r>
            <w:r w:rsidRPr="00704C94">
              <w:rPr>
                <w:b/>
                <w:sz w:val="24"/>
                <w:szCs w:val="24"/>
              </w:rPr>
              <w:t>CHUYÊN LÊ QUÝ ĐÔN</w:t>
            </w:r>
          </w:p>
          <w:p w:rsidR="00704C94" w:rsidRPr="00704C94" w:rsidRDefault="00704C94" w:rsidP="000C5D9E">
            <w:pPr>
              <w:jc w:val="center"/>
              <w:rPr>
                <w:b/>
                <w:sz w:val="24"/>
                <w:szCs w:val="24"/>
              </w:rPr>
            </w:pPr>
            <w:r w:rsidRPr="00704C94">
              <w:rPr>
                <w:sz w:val="24"/>
                <w:szCs w:val="24"/>
              </w:rPr>
              <w:t xml:space="preserve">Số: </w:t>
            </w:r>
            <w:r w:rsidR="000C5D9E">
              <w:rPr>
                <w:sz w:val="24"/>
                <w:szCs w:val="24"/>
              </w:rPr>
              <w:t>283</w:t>
            </w:r>
            <w:r w:rsidRPr="00704C94">
              <w:rPr>
                <w:sz w:val="24"/>
                <w:szCs w:val="24"/>
              </w:rPr>
              <w:t>/TB-THPTCLQĐ</w:t>
            </w:r>
          </w:p>
        </w:tc>
        <w:tc>
          <w:tcPr>
            <w:tcW w:w="5652" w:type="dxa"/>
            <w:hideMark/>
          </w:tcPr>
          <w:p w:rsidR="00704C94" w:rsidRPr="00704C94" w:rsidRDefault="00704C94" w:rsidP="00DD186A">
            <w:pPr>
              <w:spacing w:line="288" w:lineRule="auto"/>
              <w:jc w:val="center"/>
              <w:rPr>
                <w:b/>
                <w:sz w:val="24"/>
                <w:szCs w:val="24"/>
              </w:rPr>
            </w:pPr>
            <w:r w:rsidRPr="00704C94">
              <w:rPr>
                <w:b/>
                <w:sz w:val="24"/>
                <w:szCs w:val="24"/>
              </w:rPr>
              <w:t xml:space="preserve">    CỘNG HOÀ XÃ HỘI CHỦ NGHĨA VIỆT NAM</w:t>
            </w:r>
          </w:p>
          <w:p w:rsidR="00704C94" w:rsidRPr="00704C94" w:rsidRDefault="00704C94" w:rsidP="00DD186A">
            <w:pPr>
              <w:spacing w:line="288" w:lineRule="auto"/>
              <w:jc w:val="center"/>
              <w:rPr>
                <w:b/>
                <w:sz w:val="26"/>
                <w:szCs w:val="26"/>
              </w:rPr>
            </w:pPr>
            <w:r w:rsidRPr="00704C94">
              <w:rPr>
                <w:noProof/>
                <w:sz w:val="24"/>
                <w:szCs w:val="24"/>
              </w:rPr>
              <mc:AlternateContent>
                <mc:Choice Requires="wps">
                  <w:drawing>
                    <wp:anchor distT="4294967294" distB="4294967294" distL="114300" distR="114300" simplePos="0" relativeHeight="251664384" behindDoc="0" locked="0" layoutInCell="1" allowOverlap="1">
                      <wp:simplePos x="0" y="0"/>
                      <wp:positionH relativeFrom="column">
                        <wp:posOffset>857885</wp:posOffset>
                      </wp:positionH>
                      <wp:positionV relativeFrom="paragraph">
                        <wp:posOffset>195579</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27CA2" id="Straight Connector 3"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5pt,15.4pt" to="220.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isIwIAAEA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TCb5+MshWbSmy8hRYAIicY6/4HrDgWjxFKo&#10;ICApyPHZ+UDpV0g4VnotpIxDIBXqSzyfjCYxwWkpWHCGMGf3u0padCRhjOIX6wPPY5jVB8UiWMsJ&#10;W11tT4S82HC5VAEPSgE6V+syJ9/n6Xw1W83yQT6argZ5WteD9+sqH0zX2btJPa6rqs5+BGpZXrSC&#10;Ma4Cu9vMZvnfzcT19Vym7T61dxmS1+hRLyB7+0fSsauhkZeR2Gl23thbt2FMY/D1SYV38LgH+/Hh&#10;L38CAAD//wMAUEsDBBQABgAIAAAAIQBntzL72wAAAAkBAAAPAAAAZHJzL2Rvd25yZXYueG1sTI9B&#10;S8QwEIXvgv8hjODNTbpdRWvTZRH1Igiu1XPajG0xmZQm263/3hEPenxvPt68V24X78SMUxwCachW&#10;CgRSG+xAnYb69eHiGkRMhqxxgVDDF0bYVqcnpSlsONILzvvUCQ6hWBgNfUpjIWVse/QmrsKIxLeP&#10;MHmTWE6dtJM5crh3cq3UlfRmIP7QmxHvemw/9wevYff+dJ8/z40Pzt509Zv1tXpca31+tuxuQSRc&#10;0h8MP/W5OlTcqQkHslE41vllxqiGXPEEBjabjI3m15BVKf8vqL4BAAD//wMAUEsBAi0AFAAGAAgA&#10;AAAhALaDOJL+AAAA4QEAABMAAAAAAAAAAAAAAAAAAAAAAFtDb250ZW50X1R5cGVzXS54bWxQSwEC&#10;LQAUAAYACAAAACEAOP0h/9YAAACUAQAACwAAAAAAAAAAAAAAAAAvAQAAX3JlbHMvLnJlbHNQSwEC&#10;LQAUAAYACAAAACEA825YrCMCAABABAAADgAAAAAAAAAAAAAAAAAuAgAAZHJzL2Uyb0RvYy54bWxQ&#10;SwECLQAUAAYACAAAACEAZ7cy+9sAAAAJAQAADwAAAAAAAAAAAAAAAAB9BAAAZHJzL2Rvd25yZXYu&#10;eG1sUEsFBgAAAAAEAAQA8wAAAIUFAAAAAA==&#10;"/>
                  </w:pict>
                </mc:Fallback>
              </mc:AlternateContent>
            </w:r>
            <w:r w:rsidRPr="00704C94">
              <w:rPr>
                <w:b/>
                <w:sz w:val="24"/>
                <w:szCs w:val="24"/>
              </w:rPr>
              <w:t xml:space="preserve">     </w:t>
            </w:r>
            <w:r w:rsidRPr="00704C94">
              <w:rPr>
                <w:b/>
                <w:sz w:val="26"/>
                <w:szCs w:val="26"/>
              </w:rPr>
              <w:t>Độc lập - Tự do - Hạnh phúc</w:t>
            </w:r>
          </w:p>
          <w:p w:rsidR="00704C94" w:rsidRPr="00704C94" w:rsidRDefault="00704C94" w:rsidP="00DD186A">
            <w:pPr>
              <w:spacing w:line="288" w:lineRule="auto"/>
              <w:jc w:val="center"/>
              <w:rPr>
                <w:i/>
                <w:sz w:val="24"/>
                <w:szCs w:val="24"/>
              </w:rPr>
            </w:pPr>
            <w:r w:rsidRPr="00704C94">
              <w:rPr>
                <w:i/>
                <w:sz w:val="24"/>
                <w:szCs w:val="24"/>
              </w:rPr>
              <w:t xml:space="preserve">    </w:t>
            </w:r>
          </w:p>
          <w:p w:rsidR="00704C94" w:rsidRPr="00704C94" w:rsidRDefault="00704C94" w:rsidP="00DD186A">
            <w:pPr>
              <w:spacing w:line="288" w:lineRule="auto"/>
              <w:jc w:val="center"/>
              <w:rPr>
                <w:i/>
                <w:sz w:val="24"/>
                <w:szCs w:val="24"/>
              </w:rPr>
            </w:pPr>
          </w:p>
          <w:p w:rsidR="00704C94" w:rsidRPr="00704C94" w:rsidRDefault="00704C94" w:rsidP="00C73D71">
            <w:pPr>
              <w:jc w:val="center"/>
              <w:rPr>
                <w:i/>
                <w:sz w:val="24"/>
                <w:szCs w:val="24"/>
              </w:rPr>
            </w:pPr>
            <w:r w:rsidRPr="00704C94">
              <w:rPr>
                <w:i/>
                <w:sz w:val="24"/>
                <w:szCs w:val="24"/>
              </w:rPr>
              <w:t xml:space="preserve">Đà Nẵng, ngày </w:t>
            </w:r>
            <w:r w:rsidR="00C73D71">
              <w:rPr>
                <w:i/>
                <w:sz w:val="24"/>
                <w:szCs w:val="24"/>
              </w:rPr>
              <w:t>06</w:t>
            </w:r>
            <w:r w:rsidRPr="00704C94">
              <w:rPr>
                <w:i/>
                <w:sz w:val="24"/>
                <w:szCs w:val="24"/>
              </w:rPr>
              <w:t xml:space="preserve"> tháng</w:t>
            </w:r>
            <w:r w:rsidR="00C73D71">
              <w:rPr>
                <w:i/>
                <w:sz w:val="24"/>
                <w:szCs w:val="24"/>
              </w:rPr>
              <w:t xml:space="preserve"> 7</w:t>
            </w:r>
            <w:r w:rsidRPr="00704C94">
              <w:rPr>
                <w:i/>
                <w:sz w:val="24"/>
                <w:szCs w:val="24"/>
              </w:rPr>
              <w:t xml:space="preserve"> năm 2021</w:t>
            </w:r>
          </w:p>
        </w:tc>
      </w:tr>
    </w:tbl>
    <w:p w:rsidR="00704C94" w:rsidRDefault="00704C94" w:rsidP="00704C94">
      <w:pPr>
        <w:pStyle w:val="NormalWeb"/>
        <w:spacing w:before="0" w:beforeAutospacing="0" w:after="0" w:afterAutospacing="0" w:line="264" w:lineRule="auto"/>
        <w:jc w:val="center"/>
        <w:rPr>
          <w:rStyle w:val="Strong"/>
          <w:szCs w:val="28"/>
        </w:rPr>
      </w:pPr>
    </w:p>
    <w:p w:rsidR="00704C94" w:rsidRPr="00704C94" w:rsidRDefault="00704C94" w:rsidP="00704C94">
      <w:pPr>
        <w:pStyle w:val="NormalWeb"/>
        <w:spacing w:before="0" w:beforeAutospacing="0" w:after="0" w:afterAutospacing="0" w:line="264" w:lineRule="auto"/>
        <w:jc w:val="center"/>
        <w:rPr>
          <w:rStyle w:val="Strong"/>
          <w:sz w:val="28"/>
          <w:szCs w:val="28"/>
        </w:rPr>
      </w:pPr>
      <w:r w:rsidRPr="00704C94">
        <w:rPr>
          <w:rStyle w:val="Strong"/>
          <w:sz w:val="28"/>
          <w:szCs w:val="28"/>
        </w:rPr>
        <w:t xml:space="preserve">THÔNG BÁO </w:t>
      </w:r>
    </w:p>
    <w:p w:rsidR="00704C94" w:rsidRDefault="00704C94" w:rsidP="00704C94">
      <w:pPr>
        <w:jc w:val="center"/>
        <w:rPr>
          <w:rStyle w:val="Strong"/>
        </w:rPr>
      </w:pPr>
      <w:r w:rsidRPr="00704C94">
        <w:rPr>
          <w:b/>
        </w:rPr>
        <w:t xml:space="preserve">Về việc phát hành và nhận hồ sơ </w:t>
      </w:r>
      <w:r w:rsidRPr="00704C94">
        <w:rPr>
          <w:rStyle w:val="Strong"/>
        </w:rPr>
        <w:t xml:space="preserve">tuyển sinh </w:t>
      </w:r>
      <w:r w:rsidRPr="00704C94">
        <w:rPr>
          <w:b/>
        </w:rPr>
        <w:t>lớp 10</w:t>
      </w:r>
      <w:r w:rsidRPr="00704C94">
        <w:rPr>
          <w:rStyle w:val="Strong"/>
        </w:rPr>
        <w:t xml:space="preserve"> trường THPT chuyên </w:t>
      </w:r>
    </w:p>
    <w:p w:rsidR="00704C94" w:rsidRPr="00704C94" w:rsidRDefault="00704C94" w:rsidP="00704C94">
      <w:pPr>
        <w:jc w:val="center"/>
        <w:rPr>
          <w:b/>
          <w:bCs/>
        </w:rPr>
      </w:pPr>
      <w:r w:rsidRPr="00704C94">
        <w:rPr>
          <w:rStyle w:val="Strong"/>
        </w:rPr>
        <w:t xml:space="preserve">Lê Quý Đôn năm học 2021-2022 </w:t>
      </w:r>
      <w:r w:rsidRPr="00704C94">
        <w:rPr>
          <w:b/>
        </w:rPr>
        <w:t xml:space="preserve"> </w:t>
      </w:r>
    </w:p>
    <w:p w:rsidR="00704C94" w:rsidRPr="00E54B9A" w:rsidRDefault="00704C94" w:rsidP="00E54B9A">
      <w:pPr>
        <w:pStyle w:val="NormalWeb"/>
        <w:spacing w:before="0" w:beforeAutospacing="0" w:after="0" w:afterAutospacing="0" w:line="264" w:lineRule="auto"/>
        <w:jc w:val="both"/>
        <w:rPr>
          <w:sz w:val="28"/>
          <w:szCs w:val="28"/>
        </w:rPr>
      </w:pPr>
      <w:r w:rsidRPr="002F70C8">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1993900</wp:posOffset>
                </wp:positionH>
                <wp:positionV relativeFrom="paragraph">
                  <wp:posOffset>17145</wp:posOffset>
                </wp:positionV>
                <wp:extent cx="1851025" cy="0"/>
                <wp:effectExtent l="6985" t="10795" r="889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306690" id="_x0000_t32" coordsize="21600,21600" o:spt="32" o:oned="t" path="m,l21600,21600e" filled="f">
                <v:path arrowok="t" fillok="f" o:connecttype="none"/>
                <o:lock v:ext="edit" shapetype="t"/>
              </v:shapetype>
              <v:shape id="Straight Arrow Connector 1" o:spid="_x0000_s1026" type="#_x0000_t32" style="position:absolute;margin-left:157pt;margin-top:1.35pt;width:14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fU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7PZJEt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N8wsdtwAAAAHAQAADwAAAGRycy9kb3ducmV2LnhtbEyP&#10;wU7DMBBE70j8g7VIXBC1E0hbQpyqQuLAkbYS1228JIF4HcVOE/r1GC5wHM1o5k2xmW0nTjT41rGG&#10;ZKFAEFfOtFxrOOyfb9cgfEA22DkmDV/kYVNeXhSYGzfxK512oRaxhH2OGpoQ+lxKXzVk0S9cTxy9&#10;dzdYDFEOtTQDTrHcdjJVaiktthwXGuzpqaHqczdaDeTHLFHbB1sfXs7TzVt6/pj6vdbXV/P2EUSg&#10;OfyF4Qc/okMZmY5uZONFp+EuuY9fgoZ0BSL6S5VlII6/WpaF/M9ffgMAAP//AwBQSwECLQAUAAYA&#10;CAAAACEAtoM4kv4AAADhAQAAEwAAAAAAAAAAAAAAAAAAAAAAW0NvbnRlbnRfVHlwZXNdLnhtbFBL&#10;AQItABQABgAIAAAAIQA4/SH/1gAAAJQBAAALAAAAAAAAAAAAAAAAAC8BAABfcmVscy8ucmVsc1BL&#10;AQItABQABgAIAAAAIQDfNpfUJAIAAEoEAAAOAAAAAAAAAAAAAAAAAC4CAABkcnMvZTJvRG9jLnht&#10;bFBLAQItABQABgAIAAAAIQA3zCx23AAAAAcBAAAPAAAAAAAAAAAAAAAAAH4EAABkcnMvZG93bnJl&#10;di54bWxQSwUGAAAAAAQABADzAAAAhwUAAAAA&#10;"/>
            </w:pict>
          </mc:Fallback>
        </mc:AlternateContent>
      </w:r>
    </w:p>
    <w:p w:rsidR="00704C94" w:rsidRPr="00E54B9A" w:rsidRDefault="00704C94" w:rsidP="000C5D9E">
      <w:pPr>
        <w:pStyle w:val="Heading2"/>
        <w:spacing w:before="0" w:line="264" w:lineRule="auto"/>
        <w:ind w:firstLine="567"/>
        <w:jc w:val="both"/>
        <w:rPr>
          <w:rFonts w:ascii="Times New Roman" w:hAnsi="Times New Roman"/>
          <w:b w:val="0"/>
          <w:i/>
          <w:szCs w:val="28"/>
          <w:lang w:val="en-US"/>
        </w:rPr>
      </w:pPr>
      <w:r w:rsidRPr="00E54B9A">
        <w:rPr>
          <w:rStyle w:val="fontstyle01"/>
          <w:b w:val="0"/>
          <w:i/>
        </w:rPr>
        <w:t>Căn cứ Quyết định số 1053/QĐ-UB ngày 26 tháng 4 năm 1997 của UBND</w:t>
      </w:r>
      <w:r w:rsidRPr="00E54B9A">
        <w:rPr>
          <w:rFonts w:ascii="Times New Roman" w:hAnsi="Times New Roman"/>
          <w:b w:val="0"/>
          <w:i/>
          <w:iCs/>
          <w:color w:val="000000"/>
          <w:szCs w:val="28"/>
        </w:rPr>
        <w:br/>
      </w:r>
      <w:r w:rsidRPr="00E54B9A">
        <w:rPr>
          <w:rStyle w:val="fontstyle01"/>
          <w:b w:val="0"/>
          <w:i/>
        </w:rPr>
        <w:t>thành phố Đà Nẵng về việc thành lập trường PTTH chuyên Lê Quý Đôn và Quyết</w:t>
      </w:r>
      <w:r w:rsidRPr="00E54B9A">
        <w:rPr>
          <w:rFonts w:ascii="Times New Roman" w:hAnsi="Times New Roman"/>
          <w:b w:val="0"/>
          <w:i/>
          <w:iCs/>
          <w:color w:val="000000"/>
          <w:szCs w:val="28"/>
        </w:rPr>
        <w:br/>
      </w:r>
      <w:r w:rsidRPr="00E54B9A">
        <w:rPr>
          <w:rStyle w:val="fontstyle01"/>
          <w:b w:val="0"/>
          <w:i/>
        </w:rPr>
        <w:t>định số 15/2003/QĐ-UB ngày 10 tháng 2 năm 2003 của UBND thành phố Đà Nẵng</w:t>
      </w:r>
      <w:r w:rsidR="000C5D9E">
        <w:rPr>
          <w:rFonts w:ascii="Times New Roman" w:hAnsi="Times New Roman"/>
          <w:b w:val="0"/>
          <w:i/>
          <w:iCs/>
          <w:color w:val="000000"/>
          <w:szCs w:val="28"/>
        </w:rPr>
        <w:t xml:space="preserve"> </w:t>
      </w:r>
      <w:r w:rsidRPr="00E54B9A">
        <w:rPr>
          <w:rStyle w:val="fontstyle01"/>
          <w:b w:val="0"/>
          <w:i/>
        </w:rPr>
        <w:t>đổi tên thành trường THPT chuyên Lê Quý Đôn thành phố Đà Nẵng</w:t>
      </w:r>
      <w:r w:rsidRPr="00E54B9A">
        <w:rPr>
          <w:rFonts w:ascii="Times New Roman" w:hAnsi="Times New Roman"/>
          <w:b w:val="0"/>
          <w:i/>
          <w:szCs w:val="28"/>
          <w:lang w:val="en-US"/>
        </w:rPr>
        <w:t>;</w:t>
      </w:r>
    </w:p>
    <w:p w:rsidR="00BC344D" w:rsidRPr="00E54B9A" w:rsidRDefault="00E54B9A" w:rsidP="000C5D9E">
      <w:pPr>
        <w:spacing w:line="264" w:lineRule="auto"/>
        <w:ind w:firstLine="426"/>
        <w:jc w:val="both"/>
        <w:rPr>
          <w:i/>
        </w:rPr>
      </w:pPr>
      <w:r>
        <w:rPr>
          <w:i/>
        </w:rPr>
        <w:t xml:space="preserve"> </w:t>
      </w:r>
      <w:r w:rsidR="00BC344D" w:rsidRPr="00E54B9A">
        <w:rPr>
          <w:i/>
        </w:rPr>
        <w:t>Căn cứ Quyết định tuyển sinh số 1971/SGDĐT- CNTT-KT&amp;KĐ ngày 29 tháng 6 năm 2021 của Giám đốc Sở giáo dục và Đào tạo Đà Nẵng về việc thông báo điểm chuẩn tuyển sinh lớp 10 trung học phổ thông năm học 2021-2022;</w:t>
      </w:r>
    </w:p>
    <w:p w:rsidR="00BC344D" w:rsidRPr="00E54B9A" w:rsidRDefault="00E54B9A" w:rsidP="000C5D9E">
      <w:pPr>
        <w:spacing w:line="264" w:lineRule="auto"/>
        <w:ind w:firstLine="426"/>
        <w:jc w:val="both"/>
        <w:rPr>
          <w:i/>
        </w:rPr>
      </w:pPr>
      <w:r>
        <w:rPr>
          <w:i/>
        </w:rPr>
        <w:t xml:space="preserve">  </w:t>
      </w:r>
      <w:r w:rsidR="00BC344D" w:rsidRPr="00E54B9A">
        <w:rPr>
          <w:i/>
        </w:rPr>
        <w:t xml:space="preserve">Căn cứ danh sách </w:t>
      </w:r>
      <w:r w:rsidR="0058670F" w:rsidRPr="00E54B9A">
        <w:rPr>
          <w:i/>
        </w:rPr>
        <w:t>thí sinh đủ điểm vào trường THPT chuyên Lê Quý Đôn;</w:t>
      </w:r>
    </w:p>
    <w:p w:rsidR="0058670F" w:rsidRPr="00E54B9A" w:rsidRDefault="00E54B9A" w:rsidP="000C5D9E">
      <w:pPr>
        <w:spacing w:line="264" w:lineRule="auto"/>
        <w:ind w:firstLine="426"/>
        <w:jc w:val="both"/>
        <w:rPr>
          <w:i/>
        </w:rPr>
      </w:pPr>
      <w:r>
        <w:rPr>
          <w:i/>
        </w:rPr>
        <w:t xml:space="preserve">  </w:t>
      </w:r>
      <w:r w:rsidR="0058670F" w:rsidRPr="00E54B9A">
        <w:rPr>
          <w:i/>
        </w:rPr>
        <w:t>Hội đồng tuyển sinh trường THPT chuyên Lê Quý Đôn thông báo:</w:t>
      </w:r>
    </w:p>
    <w:p w:rsidR="008C154D" w:rsidRPr="00E54B9A" w:rsidRDefault="008C154D" w:rsidP="00E54B9A">
      <w:pPr>
        <w:spacing w:line="264" w:lineRule="auto"/>
        <w:ind w:firstLine="284"/>
        <w:jc w:val="both"/>
        <w:rPr>
          <w:b/>
        </w:rPr>
      </w:pPr>
      <w:r w:rsidRPr="00E54B9A">
        <w:rPr>
          <w:b/>
        </w:rPr>
        <w:t>1. Thời gian và địa điểm</w:t>
      </w:r>
      <w:bookmarkStart w:id="0" w:name="_GoBack"/>
      <w:bookmarkEnd w:id="0"/>
    </w:p>
    <w:p w:rsidR="00BC344D" w:rsidRPr="00E54B9A" w:rsidRDefault="008C154D" w:rsidP="00E54B9A">
      <w:pPr>
        <w:spacing w:line="264" w:lineRule="auto"/>
        <w:ind w:firstLine="284"/>
        <w:jc w:val="both"/>
      </w:pPr>
      <w:r w:rsidRPr="00E54B9A">
        <w:t xml:space="preserve">- Phát hành hồ sơ: Từ </w:t>
      </w:r>
      <w:r w:rsidR="00704C94" w:rsidRPr="00E54B9A">
        <w:t>1</w:t>
      </w:r>
      <w:r w:rsidR="0058670F" w:rsidRPr="00E54B9A">
        <w:t>0/7</w:t>
      </w:r>
      <w:r w:rsidR="00704C94" w:rsidRPr="00E54B9A">
        <w:t>/2021 đến 13</w:t>
      </w:r>
      <w:r w:rsidR="0058670F" w:rsidRPr="00E54B9A">
        <w:t>/7</w:t>
      </w:r>
      <w:r w:rsidR="00704C94" w:rsidRPr="00E54B9A">
        <w:t>/2021.</w:t>
      </w:r>
    </w:p>
    <w:p w:rsidR="008C154D" w:rsidRPr="00E54B9A" w:rsidRDefault="00BC344D" w:rsidP="00E54B9A">
      <w:pPr>
        <w:spacing w:line="264" w:lineRule="auto"/>
        <w:ind w:firstLine="284"/>
        <w:jc w:val="both"/>
      </w:pPr>
      <w:r w:rsidRPr="00E54B9A">
        <w:t>- Thu hồ sơ nhập học: Từ 1</w:t>
      </w:r>
      <w:r w:rsidR="00E54B9A" w:rsidRPr="00E54B9A">
        <w:t>4/7</w:t>
      </w:r>
      <w:r w:rsidR="00E54B9A">
        <w:t>/2021</w:t>
      </w:r>
      <w:r w:rsidR="00E54B9A" w:rsidRPr="00E54B9A">
        <w:t xml:space="preserve"> đến 19</w:t>
      </w:r>
      <w:r w:rsidRPr="00E54B9A">
        <w:t>/7</w:t>
      </w:r>
      <w:r w:rsidR="00E54B9A">
        <w:t>/2021</w:t>
      </w:r>
      <w:r w:rsidRPr="00E54B9A">
        <w:t>, cụ thể:</w:t>
      </w:r>
    </w:p>
    <w:p w:rsidR="00704C94" w:rsidRPr="00E54B9A" w:rsidRDefault="00704C94" w:rsidP="00E54B9A">
      <w:pPr>
        <w:spacing w:line="264" w:lineRule="auto"/>
        <w:ind w:firstLine="567"/>
        <w:jc w:val="both"/>
      </w:pPr>
      <w:r w:rsidRPr="00E54B9A">
        <w:t>+ Ngày 14</w:t>
      </w:r>
      <w:r w:rsidR="00BC344D" w:rsidRPr="00E54B9A">
        <w:t xml:space="preserve">/7: Thu các môn Toán, </w:t>
      </w:r>
      <w:r w:rsidRPr="00E54B9A">
        <w:t>Lịch sử, Địa lý;</w:t>
      </w:r>
    </w:p>
    <w:p w:rsidR="00BC344D" w:rsidRPr="00E54B9A" w:rsidRDefault="00704C94" w:rsidP="00E54B9A">
      <w:pPr>
        <w:spacing w:line="264" w:lineRule="auto"/>
        <w:ind w:firstLine="567"/>
        <w:jc w:val="both"/>
      </w:pPr>
      <w:r w:rsidRPr="00E54B9A">
        <w:t>+ Ngày 1</w:t>
      </w:r>
      <w:r w:rsidR="00E54B9A" w:rsidRPr="00E54B9A">
        <w:t>5</w:t>
      </w:r>
      <w:r w:rsidRPr="00E54B9A">
        <w:t>/7</w:t>
      </w:r>
      <w:r w:rsidR="00E54B9A" w:rsidRPr="00E54B9A">
        <w:t xml:space="preserve">: Thu các môn </w:t>
      </w:r>
      <w:r w:rsidRPr="00E54B9A">
        <w:t>Vật lý, Ngữ Văn</w:t>
      </w:r>
      <w:r w:rsidR="00C73D71">
        <w:t>;</w:t>
      </w:r>
    </w:p>
    <w:p w:rsidR="00BC344D" w:rsidRPr="00E54B9A" w:rsidRDefault="00E54B9A" w:rsidP="00E54B9A">
      <w:pPr>
        <w:spacing w:line="264" w:lineRule="auto"/>
        <w:ind w:firstLine="567"/>
        <w:jc w:val="both"/>
      </w:pPr>
      <w:r w:rsidRPr="00E54B9A">
        <w:t>+ Ngày 16</w:t>
      </w:r>
      <w:r w:rsidR="00704C94" w:rsidRPr="00E54B9A">
        <w:t>/7: Thu các môn Hóa, Sinh, Tin</w:t>
      </w:r>
      <w:r w:rsidR="00BC344D" w:rsidRPr="00E54B9A">
        <w:t>;</w:t>
      </w:r>
    </w:p>
    <w:p w:rsidR="00BC344D" w:rsidRPr="00E54B9A" w:rsidRDefault="00E54B9A" w:rsidP="00E54B9A">
      <w:pPr>
        <w:spacing w:line="264" w:lineRule="auto"/>
        <w:ind w:firstLine="567"/>
        <w:jc w:val="both"/>
      </w:pPr>
      <w:r w:rsidRPr="00E54B9A">
        <w:t>+ Ngày 17</w:t>
      </w:r>
      <w:r w:rsidR="00BC344D" w:rsidRPr="00E54B9A">
        <w:t>/7: Thu các môn</w:t>
      </w:r>
      <w:r w:rsidR="00C73D71">
        <w:t>, Ngoại ngữ;</w:t>
      </w:r>
    </w:p>
    <w:p w:rsidR="00E54B9A" w:rsidRPr="00E54B9A" w:rsidRDefault="00E54B9A" w:rsidP="00E54B9A">
      <w:pPr>
        <w:spacing w:line="264" w:lineRule="auto"/>
        <w:ind w:firstLine="567"/>
        <w:jc w:val="both"/>
      </w:pPr>
      <w:r w:rsidRPr="00E54B9A">
        <w:t>+ Ngày 19/7: Thu hồ sơ các môn chưa nộp theo thời gian trên.</w:t>
      </w:r>
    </w:p>
    <w:p w:rsidR="008C154D" w:rsidRPr="00E54B9A" w:rsidRDefault="008C154D" w:rsidP="00E54B9A">
      <w:pPr>
        <w:spacing w:line="264" w:lineRule="auto"/>
        <w:ind w:firstLine="284"/>
        <w:jc w:val="both"/>
      </w:pPr>
      <w:r w:rsidRPr="00E54B9A">
        <w:t>- Thời gian nhận</w:t>
      </w:r>
      <w:r w:rsidR="00BC344D" w:rsidRPr="00E54B9A">
        <w:t>: Từ 8h00 đến 11h0</w:t>
      </w:r>
      <w:r w:rsidRPr="00E54B9A">
        <w:t>0</w:t>
      </w:r>
      <w:r w:rsidR="00A403F9" w:rsidRPr="00E54B9A">
        <w:t xml:space="preserve"> </w:t>
      </w:r>
    </w:p>
    <w:p w:rsidR="008C154D" w:rsidRPr="00E54B9A" w:rsidRDefault="008C154D" w:rsidP="00E54B9A">
      <w:pPr>
        <w:spacing w:line="264" w:lineRule="auto"/>
        <w:ind w:firstLine="284"/>
        <w:jc w:val="both"/>
      </w:pPr>
      <w:r w:rsidRPr="00E54B9A">
        <w:t xml:space="preserve">- Địa điểm </w:t>
      </w:r>
      <w:r w:rsidR="00BC344D" w:rsidRPr="00E54B9A">
        <w:t>phát hành</w:t>
      </w:r>
      <w:r w:rsidRPr="00E54B9A">
        <w:t xml:space="preserve"> hồ sơ: Phòng Kế toán – Tài vụ (tầng 1</w:t>
      </w:r>
      <w:r w:rsidR="00BC344D" w:rsidRPr="00E54B9A">
        <w:t>- Khu A</w:t>
      </w:r>
      <w:r w:rsidRPr="00E54B9A">
        <w:t>)</w:t>
      </w:r>
    </w:p>
    <w:p w:rsidR="008C154D" w:rsidRPr="00E54B9A" w:rsidRDefault="008C154D" w:rsidP="00E54B9A">
      <w:pPr>
        <w:spacing w:line="264" w:lineRule="auto"/>
        <w:ind w:firstLine="284"/>
        <w:jc w:val="both"/>
      </w:pPr>
      <w:r w:rsidRPr="00E54B9A">
        <w:t>- Địa điểm nhận hồ sơ: Phòng Giáo vụ (tầng 2</w:t>
      </w:r>
      <w:r w:rsidR="00BC344D" w:rsidRPr="00E54B9A">
        <w:t xml:space="preserve"> – Khu A</w:t>
      </w:r>
      <w:r w:rsidRPr="00E54B9A">
        <w:t>)</w:t>
      </w:r>
    </w:p>
    <w:p w:rsidR="008C154D" w:rsidRPr="00E54B9A" w:rsidRDefault="008C154D" w:rsidP="00E54B9A">
      <w:pPr>
        <w:spacing w:line="264" w:lineRule="auto"/>
        <w:ind w:firstLine="284"/>
        <w:jc w:val="both"/>
        <w:rPr>
          <w:b/>
        </w:rPr>
      </w:pPr>
      <w:r w:rsidRPr="00E54B9A">
        <w:rPr>
          <w:b/>
        </w:rPr>
        <w:t>2. Hồ sơ nhập học</w:t>
      </w:r>
      <w:r w:rsidR="006D67D5" w:rsidRPr="00E54B9A">
        <w:rPr>
          <w:b/>
        </w:rPr>
        <w:t xml:space="preserve"> (Bì hồ sơ)</w:t>
      </w:r>
    </w:p>
    <w:p w:rsidR="008C154D" w:rsidRPr="00E54B9A" w:rsidRDefault="008C154D" w:rsidP="00E54B9A">
      <w:pPr>
        <w:spacing w:line="264" w:lineRule="auto"/>
        <w:ind w:firstLine="284"/>
        <w:jc w:val="both"/>
      </w:pPr>
      <w:r w:rsidRPr="00E54B9A">
        <w:t>- Giấy chứng nhận tốt nghiệp THCS tạm thời;</w:t>
      </w:r>
    </w:p>
    <w:p w:rsidR="008C154D" w:rsidRPr="00E54B9A" w:rsidRDefault="00EF707E" w:rsidP="00E54B9A">
      <w:pPr>
        <w:spacing w:line="264" w:lineRule="auto"/>
        <w:ind w:firstLine="284"/>
        <w:jc w:val="both"/>
      </w:pPr>
      <w:r>
        <w:t>- Bản</w:t>
      </w:r>
      <w:r w:rsidR="008C154D" w:rsidRPr="00E54B9A">
        <w:t xml:space="preserve"> chính học bạ cấp THCS;</w:t>
      </w:r>
    </w:p>
    <w:p w:rsidR="008C154D" w:rsidRPr="00E54B9A" w:rsidRDefault="001338DF" w:rsidP="00E54B9A">
      <w:pPr>
        <w:spacing w:line="264" w:lineRule="auto"/>
        <w:ind w:firstLine="284"/>
        <w:jc w:val="both"/>
      </w:pPr>
      <w:r w:rsidRPr="00E54B9A">
        <w:t>- Bản sao giấy khai sinh;</w:t>
      </w:r>
    </w:p>
    <w:p w:rsidR="008C154D" w:rsidRPr="00E54B9A" w:rsidRDefault="008C154D" w:rsidP="00E54B9A">
      <w:pPr>
        <w:spacing w:line="264" w:lineRule="auto"/>
        <w:ind w:firstLine="284"/>
        <w:jc w:val="both"/>
      </w:pPr>
      <w:r w:rsidRPr="00E54B9A">
        <w:t>- 4 ảnh 3x4 (Ảnh học sinh không đeo khăn quàng);</w:t>
      </w:r>
    </w:p>
    <w:p w:rsidR="006D00F4" w:rsidRPr="00E54B9A" w:rsidRDefault="006D00F4" w:rsidP="00E54B9A">
      <w:pPr>
        <w:spacing w:line="264" w:lineRule="auto"/>
        <w:ind w:firstLine="284"/>
        <w:jc w:val="both"/>
      </w:pPr>
      <w:r w:rsidRPr="00E54B9A">
        <w:t>- Giấy chứng nhận giải thành phố cấp THCS</w:t>
      </w:r>
      <w:r w:rsidR="00D26351" w:rsidRPr="00E54B9A">
        <w:t xml:space="preserve"> (nếu có)</w:t>
      </w:r>
      <w:r w:rsidRPr="00E54B9A">
        <w:t>;</w:t>
      </w:r>
    </w:p>
    <w:p w:rsidR="008C154D" w:rsidRPr="00E54B9A" w:rsidRDefault="008C154D" w:rsidP="00E54B9A">
      <w:pPr>
        <w:spacing w:line="264" w:lineRule="auto"/>
        <w:ind w:firstLine="284"/>
        <w:jc w:val="both"/>
      </w:pPr>
      <w:r w:rsidRPr="00E54B9A">
        <w:t>- 3 Sơ yếu lí lịch có chứng thực theo mẫu riêng của trường</w:t>
      </w:r>
      <w:r w:rsidR="00E54B9A">
        <w:t xml:space="preserve"> (có thể nộp chưa chứng thực, chứng thực bổ sung sau)</w:t>
      </w:r>
      <w:r w:rsidRPr="00E54B9A">
        <w:t>;</w:t>
      </w:r>
    </w:p>
    <w:p w:rsidR="008C154D" w:rsidRPr="00E54B9A" w:rsidRDefault="008C154D" w:rsidP="00E54B9A">
      <w:pPr>
        <w:spacing w:line="264" w:lineRule="auto"/>
        <w:ind w:firstLine="284"/>
        <w:jc w:val="both"/>
      </w:pPr>
      <w:r w:rsidRPr="00E54B9A">
        <w:lastRenderedPageBreak/>
        <w:t>- Giấy chứng nhận ưu tiên (con thương binh, hộ nghèo) có chứng thực</w:t>
      </w:r>
      <w:r w:rsidR="00D26351" w:rsidRPr="00E54B9A">
        <w:t xml:space="preserve"> (nếu có)</w:t>
      </w:r>
      <w:r w:rsidRPr="00E54B9A">
        <w:t>;</w:t>
      </w:r>
    </w:p>
    <w:p w:rsidR="00D25015" w:rsidRPr="00E54B9A" w:rsidRDefault="003E6640" w:rsidP="00E54B9A">
      <w:pPr>
        <w:spacing w:line="264" w:lineRule="auto"/>
        <w:ind w:firstLine="284"/>
        <w:jc w:val="both"/>
      </w:pPr>
      <w:r w:rsidRPr="00E54B9A">
        <w:t>- Bản</w:t>
      </w:r>
      <w:r w:rsidR="001338DF" w:rsidRPr="00E54B9A">
        <w:t xml:space="preserve"> sao CMND</w:t>
      </w:r>
      <w:r w:rsidR="00D25015" w:rsidRPr="00E54B9A">
        <w:t>/CCCD</w:t>
      </w:r>
      <w:r w:rsidR="001338DF" w:rsidRPr="00E54B9A">
        <w:t xml:space="preserve"> của học sinh</w:t>
      </w:r>
      <w:r w:rsidR="00BC344D" w:rsidRPr="00E54B9A">
        <w:t>.</w:t>
      </w:r>
    </w:p>
    <w:p w:rsidR="006D00F4" w:rsidRPr="00E54B9A" w:rsidRDefault="006D00F4" w:rsidP="00E54B9A">
      <w:pPr>
        <w:spacing w:line="264" w:lineRule="auto"/>
        <w:ind w:firstLine="284"/>
        <w:jc w:val="both"/>
        <w:rPr>
          <w:i/>
          <w:u w:val="single"/>
        </w:rPr>
      </w:pPr>
      <w:r w:rsidRPr="00E54B9A">
        <w:rPr>
          <w:i/>
          <w:u w:val="single"/>
        </w:rPr>
        <w:t>Lưu ý:</w:t>
      </w:r>
    </w:p>
    <w:p w:rsidR="006D00F4" w:rsidRPr="00E54B9A" w:rsidRDefault="006D00F4" w:rsidP="00E54B9A">
      <w:pPr>
        <w:spacing w:line="264" w:lineRule="auto"/>
        <w:ind w:firstLine="284"/>
        <w:jc w:val="both"/>
      </w:pPr>
      <w:r w:rsidRPr="00E54B9A">
        <w:t xml:space="preserve">* Phụ huynh và học sinh </w:t>
      </w:r>
      <w:r w:rsidR="00E54B9A">
        <w:t xml:space="preserve">liên hệ </w:t>
      </w:r>
      <w:r w:rsidR="00BC344D" w:rsidRPr="00E54B9A">
        <w:t>phòng Kế toán – Tài vụ để được hướng dẫn may đồng phục.</w:t>
      </w:r>
    </w:p>
    <w:p w:rsidR="00E54B9A" w:rsidRPr="00E54B9A" w:rsidRDefault="00BC344D" w:rsidP="00E54B9A">
      <w:pPr>
        <w:spacing w:line="264" w:lineRule="auto"/>
        <w:ind w:firstLine="284"/>
        <w:jc w:val="both"/>
      </w:pPr>
      <w:r w:rsidRPr="00E54B9A">
        <w:t>* Nhà trường phân công lớp và giáo viên chủ nhiệm và thông báo trên website.</w:t>
      </w:r>
    </w:p>
    <w:p w:rsidR="00E54B9A" w:rsidRPr="00E54B9A" w:rsidRDefault="00E54B9A" w:rsidP="00E54B9A">
      <w:pPr>
        <w:spacing w:line="264" w:lineRule="auto"/>
        <w:ind w:firstLine="284"/>
        <w:jc w:val="both"/>
      </w:pPr>
      <w:r w:rsidRPr="00E54B9A">
        <w:t>* Hiện nay,</w:t>
      </w:r>
      <w:r w:rsidRPr="00E54B9A">
        <w:rPr>
          <w:rStyle w:val="Strong"/>
          <w:b w:val="0"/>
        </w:rPr>
        <w:t xml:space="preserve"> d</w:t>
      </w:r>
      <w:r w:rsidRPr="00E54B9A">
        <w:rPr>
          <w:shd w:val="clear" w:color="auto" w:fill="FFFFFF"/>
        </w:rPr>
        <w:t xml:space="preserve">o tình hình dịch bệnh COVID-19 </w:t>
      </w:r>
      <w:r w:rsidRPr="00E54B9A">
        <w:t>diễn biến phứt tạp, trường yêu cầu phụ huynh và học sinh thực hiện nghiêm túc các văn bản và hướng dẫn của các cấp trên thông tin chính thống của nhà nước, nếu là F hoặc có biểu hiện sốt, ho…thì nhờ người thân đến nộp hộ. Đến trường thực hiện</w:t>
      </w:r>
      <w:r w:rsidRPr="00E54B9A">
        <w:rPr>
          <w:bCs/>
        </w:rPr>
        <w:t xml:space="preserve"> rửa tay xà phòng - nước sát khuẩn, đeo khẩu trang.</w:t>
      </w:r>
    </w:p>
    <w:p w:rsidR="0058670F" w:rsidRPr="00E54B9A" w:rsidRDefault="0058670F" w:rsidP="00E54B9A">
      <w:pPr>
        <w:tabs>
          <w:tab w:val="center" w:pos="7230"/>
        </w:tabs>
        <w:spacing w:line="264" w:lineRule="auto"/>
        <w:ind w:firstLine="284"/>
        <w:jc w:val="both"/>
      </w:pPr>
      <w:r w:rsidRPr="00E54B9A">
        <w:t>Trân trọng!</w:t>
      </w:r>
    </w:p>
    <w:p w:rsidR="00EF707E" w:rsidRPr="00647F0F" w:rsidRDefault="00EF707E" w:rsidP="00EF707E">
      <w:pPr>
        <w:tabs>
          <w:tab w:val="left" w:pos="720"/>
        </w:tabs>
        <w:spacing w:line="288" w:lineRule="auto"/>
        <w:ind w:right="571"/>
        <w:jc w:val="both"/>
        <w:rPr>
          <w:b/>
        </w:rPr>
      </w:pPr>
      <w:r w:rsidRPr="00EF707E">
        <w:rPr>
          <w:b/>
          <w:i/>
          <w:sz w:val="22"/>
          <w:szCs w:val="22"/>
        </w:rPr>
        <w:t xml:space="preserve">Nơi nhận:                                                     </w:t>
      </w:r>
      <w:r w:rsidRPr="00EF707E">
        <w:rPr>
          <w:b/>
        </w:rPr>
        <w:t xml:space="preserve">     </w:t>
      </w:r>
      <w:r>
        <w:rPr>
          <w:b/>
        </w:rPr>
        <w:t xml:space="preserve">             </w:t>
      </w:r>
      <w:r w:rsidRPr="00EF707E">
        <w:rPr>
          <w:b/>
        </w:rPr>
        <w:t xml:space="preserve">            </w:t>
      </w:r>
      <w:r w:rsidRPr="00E627BB">
        <w:rPr>
          <w:b/>
        </w:rPr>
        <w:t>HIỆU TRƯỞNG</w:t>
      </w:r>
    </w:p>
    <w:p w:rsidR="00EF707E" w:rsidRDefault="00EF707E" w:rsidP="00EF707E">
      <w:pPr>
        <w:tabs>
          <w:tab w:val="center" w:pos="7371"/>
        </w:tabs>
        <w:spacing w:line="288" w:lineRule="auto"/>
        <w:jc w:val="both"/>
        <w:rPr>
          <w:sz w:val="22"/>
          <w:szCs w:val="22"/>
        </w:rPr>
      </w:pPr>
      <w:r>
        <w:rPr>
          <w:sz w:val="22"/>
          <w:szCs w:val="22"/>
        </w:rPr>
        <w:t>-  Web, niêm TB;</w:t>
      </w:r>
    </w:p>
    <w:p w:rsidR="00EF707E" w:rsidRPr="0081743F" w:rsidRDefault="00EF707E" w:rsidP="00EF707E">
      <w:pPr>
        <w:tabs>
          <w:tab w:val="center" w:pos="7371"/>
        </w:tabs>
        <w:spacing w:line="288" w:lineRule="auto"/>
        <w:jc w:val="both"/>
        <w:rPr>
          <w:sz w:val="22"/>
          <w:szCs w:val="22"/>
        </w:rPr>
      </w:pPr>
      <w:r>
        <w:rPr>
          <w:sz w:val="22"/>
          <w:szCs w:val="22"/>
        </w:rPr>
        <w:t>- BGH, KT, G vụ;</w:t>
      </w:r>
      <w:r>
        <w:rPr>
          <w:sz w:val="22"/>
          <w:szCs w:val="22"/>
        </w:rPr>
        <w:tab/>
      </w:r>
      <w:r>
        <w:rPr>
          <w:sz w:val="22"/>
          <w:szCs w:val="22"/>
        </w:rPr>
        <w:tab/>
      </w:r>
      <w:r>
        <w:rPr>
          <w:sz w:val="22"/>
          <w:szCs w:val="22"/>
        </w:rPr>
        <w:tab/>
        <w:t xml:space="preserve"> </w:t>
      </w:r>
    </w:p>
    <w:p w:rsidR="00EF707E" w:rsidRDefault="00EF707E" w:rsidP="00EF707E">
      <w:pPr>
        <w:tabs>
          <w:tab w:val="center" w:pos="7230"/>
        </w:tabs>
        <w:spacing w:line="288" w:lineRule="auto"/>
        <w:jc w:val="both"/>
        <w:rPr>
          <w:sz w:val="22"/>
          <w:szCs w:val="22"/>
        </w:rPr>
      </w:pPr>
      <w:r>
        <w:rPr>
          <w:sz w:val="22"/>
          <w:szCs w:val="22"/>
        </w:rPr>
        <w:t>-  Lưu: VT.</w:t>
      </w:r>
    </w:p>
    <w:p w:rsidR="00EF707E" w:rsidRPr="00647F0F" w:rsidRDefault="00EF707E" w:rsidP="00EF707E">
      <w:pPr>
        <w:tabs>
          <w:tab w:val="center" w:pos="7230"/>
        </w:tabs>
        <w:spacing w:line="288" w:lineRule="auto"/>
        <w:jc w:val="both"/>
        <w:rPr>
          <w:b/>
        </w:rPr>
      </w:pPr>
      <w:r w:rsidRPr="00647F0F">
        <w:rPr>
          <w:b/>
        </w:rPr>
        <w:t xml:space="preserve">                                                                                    </w:t>
      </w:r>
      <w:r>
        <w:rPr>
          <w:b/>
        </w:rPr>
        <w:t xml:space="preserve">          </w:t>
      </w:r>
      <w:r w:rsidRPr="00647F0F">
        <w:rPr>
          <w:b/>
        </w:rPr>
        <w:t>Lê Vinh</w:t>
      </w:r>
      <w:r w:rsidRPr="00647F0F">
        <w:rPr>
          <w:b/>
        </w:rPr>
        <w:tab/>
      </w:r>
    </w:p>
    <w:p w:rsidR="001338DF" w:rsidRDefault="001338DF" w:rsidP="00A743E1">
      <w:pPr>
        <w:spacing w:line="360" w:lineRule="auto"/>
      </w:pPr>
    </w:p>
    <w:p w:rsidR="006D00F4" w:rsidRPr="008C154D" w:rsidRDefault="006D00F4" w:rsidP="00A743E1">
      <w:pPr>
        <w:spacing w:line="360" w:lineRule="auto"/>
      </w:pPr>
    </w:p>
    <w:p w:rsidR="00D241FC" w:rsidRPr="008C154D" w:rsidRDefault="00D241FC" w:rsidP="00A743E1">
      <w:pPr>
        <w:spacing w:line="360" w:lineRule="auto"/>
      </w:pPr>
    </w:p>
    <w:sectPr w:rsidR="00D241FC" w:rsidRPr="008C154D" w:rsidSect="00E54B9A">
      <w:headerReference w:type="default" r:id="rId6"/>
      <w:pgSz w:w="12240" w:h="15840"/>
      <w:pgMar w:top="990" w:right="1350" w:bottom="1440" w:left="171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A55" w:rsidRDefault="00522A55" w:rsidP="00E54B9A">
      <w:r>
        <w:separator/>
      </w:r>
    </w:p>
  </w:endnote>
  <w:endnote w:type="continuationSeparator" w:id="0">
    <w:p w:rsidR="00522A55" w:rsidRDefault="00522A55" w:rsidP="00E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A55" w:rsidRDefault="00522A55" w:rsidP="00E54B9A">
      <w:r>
        <w:separator/>
      </w:r>
    </w:p>
  </w:footnote>
  <w:footnote w:type="continuationSeparator" w:id="0">
    <w:p w:rsidR="00522A55" w:rsidRDefault="00522A55" w:rsidP="00E54B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826439"/>
      <w:docPartObj>
        <w:docPartGallery w:val="Page Numbers (Top of Page)"/>
        <w:docPartUnique/>
      </w:docPartObj>
    </w:sdtPr>
    <w:sdtEndPr>
      <w:rPr>
        <w:noProof/>
      </w:rPr>
    </w:sdtEndPr>
    <w:sdtContent>
      <w:p w:rsidR="00E54B9A" w:rsidRDefault="00E54B9A">
        <w:pPr>
          <w:pStyle w:val="Header"/>
          <w:jc w:val="center"/>
        </w:pPr>
        <w:r>
          <w:fldChar w:fldCharType="begin"/>
        </w:r>
        <w:r>
          <w:instrText xml:space="preserve"> PAGE   \* MERGEFORMAT </w:instrText>
        </w:r>
        <w:r>
          <w:fldChar w:fldCharType="separate"/>
        </w:r>
        <w:r w:rsidR="000C5D9E">
          <w:rPr>
            <w:noProof/>
          </w:rPr>
          <w:t>2</w:t>
        </w:r>
        <w:r>
          <w:rPr>
            <w:noProof/>
          </w:rPr>
          <w:fldChar w:fldCharType="end"/>
        </w:r>
      </w:p>
    </w:sdtContent>
  </w:sdt>
  <w:p w:rsidR="00E54B9A" w:rsidRDefault="00E54B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4D"/>
    <w:rsid w:val="000C5D9E"/>
    <w:rsid w:val="00132A06"/>
    <w:rsid w:val="001338DF"/>
    <w:rsid w:val="003E6640"/>
    <w:rsid w:val="004C4819"/>
    <w:rsid w:val="004D40ED"/>
    <w:rsid w:val="00522A55"/>
    <w:rsid w:val="0058670F"/>
    <w:rsid w:val="006D00F4"/>
    <w:rsid w:val="006D67D5"/>
    <w:rsid w:val="00704C94"/>
    <w:rsid w:val="008C154D"/>
    <w:rsid w:val="00A403F9"/>
    <w:rsid w:val="00A743E1"/>
    <w:rsid w:val="00AC4ABB"/>
    <w:rsid w:val="00BC344D"/>
    <w:rsid w:val="00C73D71"/>
    <w:rsid w:val="00CD51E5"/>
    <w:rsid w:val="00D241FC"/>
    <w:rsid w:val="00D25015"/>
    <w:rsid w:val="00D26351"/>
    <w:rsid w:val="00E54B9A"/>
    <w:rsid w:val="00EF707E"/>
    <w:rsid w:val="00F9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8022"/>
  <w15:docId w15:val="{9ED511C5-4F14-470F-9BAB-9414E171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54D"/>
    <w:pPr>
      <w:spacing w:after="0" w:line="240" w:lineRule="auto"/>
    </w:pPr>
    <w:rPr>
      <w:rFonts w:eastAsia="Times New Roman" w:cs="Times New Roman"/>
      <w:sz w:val="28"/>
      <w:szCs w:val="28"/>
    </w:rPr>
  </w:style>
  <w:style w:type="paragraph" w:styleId="Heading2">
    <w:name w:val="heading 2"/>
    <w:basedOn w:val="Normal"/>
    <w:next w:val="Normal"/>
    <w:link w:val="Heading2Char"/>
    <w:qFormat/>
    <w:rsid w:val="00704C94"/>
    <w:pPr>
      <w:keepNext/>
      <w:spacing w:before="120"/>
      <w:jc w:val="center"/>
      <w:outlineLvl w:val="1"/>
    </w:pPr>
    <w:rPr>
      <w:rFonts w:ascii=".VnTime" w:hAnsi=".VnTime"/>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4D"/>
    <w:pPr>
      <w:ind w:left="720"/>
      <w:contextualSpacing/>
    </w:pPr>
  </w:style>
  <w:style w:type="character" w:customStyle="1" w:styleId="Heading2Char">
    <w:name w:val="Heading 2 Char"/>
    <w:basedOn w:val="DefaultParagraphFont"/>
    <w:link w:val="Heading2"/>
    <w:rsid w:val="00704C94"/>
    <w:rPr>
      <w:rFonts w:ascii=".VnTime" w:eastAsia="Times New Roman" w:hAnsi=".VnTime" w:cs="Times New Roman"/>
      <w:b/>
      <w:sz w:val="28"/>
      <w:szCs w:val="20"/>
      <w:lang w:val="en-GB"/>
    </w:rPr>
  </w:style>
  <w:style w:type="paragraph" w:styleId="NormalWeb">
    <w:name w:val="Normal (Web)"/>
    <w:basedOn w:val="Normal"/>
    <w:rsid w:val="00704C94"/>
    <w:pPr>
      <w:spacing w:before="100" w:beforeAutospacing="1" w:after="100" w:afterAutospacing="1"/>
    </w:pPr>
    <w:rPr>
      <w:sz w:val="24"/>
      <w:szCs w:val="24"/>
    </w:rPr>
  </w:style>
  <w:style w:type="character" w:styleId="Strong">
    <w:name w:val="Strong"/>
    <w:qFormat/>
    <w:rsid w:val="00704C94"/>
    <w:rPr>
      <w:b/>
      <w:bCs/>
    </w:rPr>
  </w:style>
  <w:style w:type="character" w:customStyle="1" w:styleId="fontstyle01">
    <w:name w:val="fontstyle01"/>
    <w:rsid w:val="00704C94"/>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E54B9A"/>
    <w:pPr>
      <w:tabs>
        <w:tab w:val="center" w:pos="4680"/>
        <w:tab w:val="right" w:pos="9360"/>
      </w:tabs>
    </w:pPr>
  </w:style>
  <w:style w:type="character" w:customStyle="1" w:styleId="HeaderChar">
    <w:name w:val="Header Char"/>
    <w:basedOn w:val="DefaultParagraphFont"/>
    <w:link w:val="Header"/>
    <w:uiPriority w:val="99"/>
    <w:rsid w:val="00E54B9A"/>
    <w:rPr>
      <w:rFonts w:eastAsia="Times New Roman" w:cs="Times New Roman"/>
      <w:sz w:val="28"/>
      <w:szCs w:val="28"/>
    </w:rPr>
  </w:style>
  <w:style w:type="paragraph" w:styleId="Footer">
    <w:name w:val="footer"/>
    <w:basedOn w:val="Normal"/>
    <w:link w:val="FooterChar"/>
    <w:uiPriority w:val="99"/>
    <w:unhideWhenUsed/>
    <w:rsid w:val="00E54B9A"/>
    <w:pPr>
      <w:tabs>
        <w:tab w:val="center" w:pos="4680"/>
        <w:tab w:val="right" w:pos="9360"/>
      </w:tabs>
    </w:pPr>
  </w:style>
  <w:style w:type="character" w:customStyle="1" w:styleId="FooterChar">
    <w:name w:val="Footer Char"/>
    <w:basedOn w:val="DefaultParagraphFont"/>
    <w:link w:val="Footer"/>
    <w:uiPriority w:val="99"/>
    <w:rsid w:val="00E54B9A"/>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11</cp:revision>
  <dcterms:created xsi:type="dcterms:W3CDTF">2021-07-01T03:50:00Z</dcterms:created>
  <dcterms:modified xsi:type="dcterms:W3CDTF">2021-07-07T14:57:00Z</dcterms:modified>
</cp:coreProperties>
</file>