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459" w:type="dxa"/>
        <w:tblLook w:val="01E0"/>
      </w:tblPr>
      <w:tblGrid>
        <w:gridCol w:w="4536"/>
        <w:gridCol w:w="5529"/>
      </w:tblGrid>
      <w:tr w:rsidR="00C74124" w:rsidRPr="00C74124" w:rsidTr="00787278">
        <w:tc>
          <w:tcPr>
            <w:tcW w:w="4536" w:type="dxa"/>
          </w:tcPr>
          <w:p w:rsidR="00C74124" w:rsidRPr="002830AF" w:rsidRDefault="0082120C" w:rsidP="00780D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74124" w:rsidRPr="002830AF">
              <w:rPr>
                <w:rFonts w:ascii="Times New Roman" w:hAnsi="Times New Roman" w:cs="Times New Roman"/>
                <w:sz w:val="24"/>
                <w:szCs w:val="24"/>
              </w:rPr>
              <w:t>SỞ GIÁO DỤC VÀ ĐÀO TẠO</w:t>
            </w:r>
          </w:p>
          <w:p w:rsidR="00C74124" w:rsidRPr="002830AF" w:rsidRDefault="0082120C" w:rsidP="00780D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74124" w:rsidRPr="002830AF">
              <w:rPr>
                <w:rFonts w:ascii="Times New Roman" w:hAnsi="Times New Roman" w:cs="Times New Roman"/>
                <w:sz w:val="24"/>
                <w:szCs w:val="24"/>
              </w:rPr>
              <w:t>THÀNH PHỐ ĐÀ NẴNG</w:t>
            </w:r>
          </w:p>
          <w:p w:rsidR="00C74124" w:rsidRPr="002830AF" w:rsidRDefault="0082120C" w:rsidP="00780DAA">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74124" w:rsidRPr="002830AF">
              <w:rPr>
                <w:rFonts w:ascii="Times New Roman" w:hAnsi="Times New Roman" w:cs="Times New Roman"/>
                <w:b/>
                <w:sz w:val="24"/>
                <w:szCs w:val="24"/>
              </w:rPr>
              <w:t>TRUNG HỌC PHỔ THÔNG</w:t>
            </w:r>
          </w:p>
          <w:p w:rsidR="00C74124" w:rsidRPr="002830AF" w:rsidRDefault="0082120C" w:rsidP="00780DA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85C61" w:rsidRPr="002830AF">
              <w:rPr>
                <w:rFonts w:ascii="Times New Roman" w:hAnsi="Times New Roman" w:cs="Times New Roman"/>
                <w:b/>
                <w:sz w:val="24"/>
                <w:szCs w:val="24"/>
                <w:lang w:val="vi-VN"/>
              </w:rPr>
              <w:t>CHUYÊN</w:t>
            </w:r>
            <w:r w:rsidR="00C74124" w:rsidRPr="002830AF">
              <w:rPr>
                <w:rFonts w:ascii="Times New Roman" w:hAnsi="Times New Roman" w:cs="Times New Roman"/>
                <w:b/>
                <w:sz w:val="24"/>
                <w:szCs w:val="24"/>
              </w:rPr>
              <w:t xml:space="preserve"> LÊ QUÝ ĐÔN</w:t>
            </w:r>
          </w:p>
          <w:p w:rsidR="00C74124" w:rsidRPr="002830AF" w:rsidRDefault="00BC59E2" w:rsidP="00780DAA">
            <w:pPr>
              <w:pStyle w:val="NoSpacing"/>
              <w:jc w:val="both"/>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60288" from="71.4pt,2.6pt" to="139.9pt,2.6pt"/>
              </w:pict>
            </w:r>
          </w:p>
          <w:p w:rsidR="00C74124" w:rsidRPr="002830AF" w:rsidRDefault="00C74124" w:rsidP="00780DAA">
            <w:pPr>
              <w:pStyle w:val="NoSpacing"/>
              <w:jc w:val="both"/>
              <w:rPr>
                <w:rFonts w:ascii="Times New Roman" w:hAnsi="Times New Roman" w:cs="Times New Roman"/>
                <w:sz w:val="24"/>
                <w:szCs w:val="24"/>
              </w:rPr>
            </w:pPr>
            <w:r w:rsidRPr="002830AF">
              <w:rPr>
                <w:rFonts w:ascii="Times New Roman" w:hAnsi="Times New Roman" w:cs="Times New Roman"/>
                <w:sz w:val="24"/>
                <w:szCs w:val="24"/>
              </w:rPr>
              <w:t xml:space="preserve">    </w:t>
            </w:r>
            <w:r w:rsidR="00B85C61" w:rsidRPr="002830AF">
              <w:rPr>
                <w:rFonts w:ascii="Times New Roman" w:hAnsi="Times New Roman" w:cs="Times New Roman"/>
                <w:sz w:val="24"/>
                <w:szCs w:val="24"/>
                <w:lang w:val="vi-VN"/>
              </w:rPr>
              <w:t xml:space="preserve">          </w:t>
            </w:r>
            <w:r w:rsidRPr="002830AF">
              <w:rPr>
                <w:rFonts w:ascii="Times New Roman" w:hAnsi="Times New Roman" w:cs="Times New Roman"/>
                <w:sz w:val="24"/>
                <w:szCs w:val="24"/>
              </w:rPr>
              <w:t xml:space="preserve">  </w:t>
            </w:r>
            <w:r w:rsidRPr="0082120C">
              <w:rPr>
                <w:rFonts w:ascii="Times New Roman" w:hAnsi="Times New Roman" w:cs="Times New Roman"/>
                <w:sz w:val="26"/>
                <w:szCs w:val="24"/>
              </w:rPr>
              <w:t xml:space="preserve">Số:   </w:t>
            </w:r>
            <w:r w:rsidR="00C279FE">
              <w:rPr>
                <w:rFonts w:ascii="Times New Roman" w:hAnsi="Times New Roman" w:cs="Times New Roman"/>
                <w:sz w:val="26"/>
                <w:szCs w:val="24"/>
              </w:rPr>
              <w:t>125</w:t>
            </w:r>
            <w:r w:rsidRPr="0082120C">
              <w:rPr>
                <w:rFonts w:ascii="Times New Roman" w:hAnsi="Times New Roman" w:cs="Times New Roman"/>
                <w:sz w:val="26"/>
                <w:szCs w:val="24"/>
              </w:rPr>
              <w:t xml:space="preserve">  </w:t>
            </w:r>
            <w:r w:rsidR="00254744" w:rsidRPr="0082120C">
              <w:rPr>
                <w:rFonts w:ascii="Times New Roman" w:hAnsi="Times New Roman" w:cs="Times New Roman"/>
                <w:sz w:val="26"/>
                <w:szCs w:val="24"/>
              </w:rPr>
              <w:t xml:space="preserve"> </w:t>
            </w:r>
            <w:r w:rsidRPr="0082120C">
              <w:rPr>
                <w:rFonts w:ascii="Times New Roman" w:hAnsi="Times New Roman" w:cs="Times New Roman"/>
                <w:sz w:val="26"/>
                <w:szCs w:val="24"/>
              </w:rPr>
              <w:t>/KH-THPTCLQĐ</w:t>
            </w:r>
          </w:p>
        </w:tc>
        <w:tc>
          <w:tcPr>
            <w:tcW w:w="5529" w:type="dxa"/>
          </w:tcPr>
          <w:p w:rsidR="00C74124" w:rsidRPr="002830AF" w:rsidRDefault="002830AF" w:rsidP="00780DA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74124" w:rsidRPr="002830AF">
              <w:rPr>
                <w:rFonts w:ascii="Times New Roman" w:hAnsi="Times New Roman" w:cs="Times New Roman"/>
                <w:b/>
                <w:sz w:val="24"/>
                <w:szCs w:val="24"/>
              </w:rPr>
              <w:t xml:space="preserve"> CỘNG HOÀ XÃ HỘI CHỦ NGHĨA VIỆT NAM </w:t>
            </w:r>
          </w:p>
          <w:p w:rsidR="00C74124" w:rsidRPr="0082120C" w:rsidRDefault="0082120C" w:rsidP="00780DAA">
            <w:pPr>
              <w:pStyle w:val="NoSpacing"/>
              <w:jc w:val="both"/>
              <w:rPr>
                <w:rFonts w:ascii="Times New Roman" w:hAnsi="Times New Roman" w:cs="Times New Roman"/>
                <w:b/>
                <w:sz w:val="26"/>
                <w:szCs w:val="24"/>
              </w:rPr>
            </w:pPr>
            <w:r>
              <w:rPr>
                <w:rFonts w:ascii="Times New Roman" w:hAnsi="Times New Roman" w:cs="Times New Roman"/>
                <w:b/>
                <w:sz w:val="26"/>
                <w:szCs w:val="24"/>
              </w:rPr>
              <w:t xml:space="preserve">                     </w:t>
            </w:r>
            <w:r w:rsidR="00C74124" w:rsidRPr="0082120C">
              <w:rPr>
                <w:rFonts w:ascii="Times New Roman" w:hAnsi="Times New Roman" w:cs="Times New Roman"/>
                <w:b/>
                <w:sz w:val="26"/>
                <w:szCs w:val="24"/>
              </w:rPr>
              <w:t>Độc lập – Tự do – Hạnh phúc</w:t>
            </w:r>
          </w:p>
          <w:p w:rsidR="00C74124" w:rsidRPr="002830AF" w:rsidRDefault="00BC59E2" w:rsidP="00780DAA">
            <w:pPr>
              <w:pStyle w:val="NoSpacing"/>
              <w:jc w:val="both"/>
              <w:rPr>
                <w:rFonts w:ascii="Times New Roman" w:hAnsi="Times New Roman" w:cs="Times New Roman"/>
                <w:b/>
                <w:sz w:val="24"/>
                <w:szCs w:val="24"/>
              </w:rPr>
            </w:pPr>
            <w:r>
              <w:rPr>
                <w:rFonts w:ascii="Times New Roman" w:hAnsi="Times New Roman" w:cs="Times New Roman"/>
                <w:b/>
                <w:noProof/>
                <w:sz w:val="24"/>
                <w:szCs w:val="24"/>
              </w:rPr>
              <w:pict>
                <v:line id="_x0000_s1027" style="position:absolute;left:0;text-align:left;z-index:251661312" from="75.6pt,.05pt" to="221.2pt,.05pt"/>
              </w:pict>
            </w:r>
          </w:p>
          <w:p w:rsidR="00C74124" w:rsidRPr="002830AF" w:rsidRDefault="00C74124" w:rsidP="00780DAA">
            <w:pPr>
              <w:pStyle w:val="NoSpacing"/>
              <w:jc w:val="both"/>
              <w:rPr>
                <w:rFonts w:ascii="Times New Roman" w:hAnsi="Times New Roman" w:cs="Times New Roman"/>
                <w:b/>
                <w:sz w:val="24"/>
                <w:szCs w:val="24"/>
              </w:rPr>
            </w:pPr>
          </w:p>
          <w:p w:rsidR="00C74124" w:rsidRPr="002830AF" w:rsidRDefault="00C74124" w:rsidP="00780DAA">
            <w:pPr>
              <w:pStyle w:val="NoSpacing"/>
              <w:jc w:val="both"/>
              <w:rPr>
                <w:rFonts w:ascii="Times New Roman" w:hAnsi="Times New Roman" w:cs="Times New Roman"/>
                <w:i/>
                <w:sz w:val="24"/>
                <w:szCs w:val="24"/>
              </w:rPr>
            </w:pPr>
          </w:p>
          <w:p w:rsidR="00C74124" w:rsidRPr="002830AF" w:rsidRDefault="00C74124" w:rsidP="00C279FE">
            <w:pPr>
              <w:pStyle w:val="NoSpacing"/>
              <w:jc w:val="both"/>
              <w:rPr>
                <w:rFonts w:ascii="Times New Roman" w:hAnsi="Times New Roman" w:cs="Times New Roman"/>
                <w:i/>
                <w:sz w:val="24"/>
                <w:szCs w:val="24"/>
              </w:rPr>
            </w:pPr>
            <w:r w:rsidRPr="002830AF">
              <w:rPr>
                <w:rFonts w:ascii="Times New Roman" w:hAnsi="Times New Roman" w:cs="Times New Roman"/>
                <w:i/>
                <w:sz w:val="24"/>
                <w:szCs w:val="24"/>
              </w:rPr>
              <w:t xml:space="preserve">    </w:t>
            </w:r>
            <w:r w:rsidR="00790CFD">
              <w:rPr>
                <w:rFonts w:ascii="Times New Roman" w:hAnsi="Times New Roman" w:cs="Times New Roman"/>
                <w:i/>
                <w:sz w:val="24"/>
                <w:szCs w:val="24"/>
              </w:rPr>
              <w:t xml:space="preserve">                Sơn Trà, ngày</w:t>
            </w:r>
            <w:r w:rsidR="00C279FE">
              <w:rPr>
                <w:rFonts w:ascii="Times New Roman" w:hAnsi="Times New Roman" w:cs="Times New Roman"/>
                <w:i/>
                <w:sz w:val="24"/>
                <w:szCs w:val="24"/>
              </w:rPr>
              <w:t xml:space="preserve"> 13</w:t>
            </w:r>
            <w:r w:rsidRPr="002830AF">
              <w:rPr>
                <w:rFonts w:ascii="Times New Roman" w:hAnsi="Times New Roman" w:cs="Times New Roman"/>
                <w:i/>
                <w:sz w:val="24"/>
                <w:szCs w:val="24"/>
              </w:rPr>
              <w:t xml:space="preserve"> tháng 4 năm 201</w:t>
            </w:r>
            <w:r w:rsidR="00790CFD">
              <w:rPr>
                <w:rFonts w:ascii="Times New Roman" w:hAnsi="Times New Roman" w:cs="Times New Roman"/>
                <w:i/>
                <w:sz w:val="24"/>
                <w:szCs w:val="24"/>
              </w:rPr>
              <w:t>8</w:t>
            </w:r>
          </w:p>
        </w:tc>
      </w:tr>
    </w:tbl>
    <w:p w:rsidR="006D4B3F" w:rsidRDefault="006D4B3F" w:rsidP="00780DAA">
      <w:pPr>
        <w:pStyle w:val="NoSpacing"/>
        <w:jc w:val="both"/>
        <w:rPr>
          <w:rFonts w:ascii="Times New Roman" w:hAnsi="Times New Roman" w:cs="Times New Roman"/>
          <w:b/>
          <w:sz w:val="28"/>
          <w:szCs w:val="28"/>
        </w:rPr>
      </w:pPr>
    </w:p>
    <w:p w:rsidR="006D4B3F" w:rsidRPr="00C74124" w:rsidRDefault="006D4B3F" w:rsidP="00780DAA">
      <w:pPr>
        <w:pStyle w:val="NoSpacing"/>
        <w:jc w:val="center"/>
        <w:rPr>
          <w:rFonts w:ascii="Times New Roman" w:hAnsi="Times New Roman" w:cs="Times New Roman"/>
          <w:b/>
          <w:sz w:val="28"/>
          <w:szCs w:val="28"/>
        </w:rPr>
      </w:pPr>
      <w:r w:rsidRPr="00C74124">
        <w:rPr>
          <w:rFonts w:ascii="Times New Roman" w:hAnsi="Times New Roman" w:cs="Times New Roman"/>
          <w:b/>
          <w:sz w:val="28"/>
          <w:szCs w:val="28"/>
        </w:rPr>
        <w:t>KẾ HOẠCH</w:t>
      </w:r>
    </w:p>
    <w:p w:rsidR="006D4B3F" w:rsidRPr="00C74124" w:rsidRDefault="006D4B3F" w:rsidP="00780DAA">
      <w:pPr>
        <w:pStyle w:val="NoSpacing"/>
        <w:jc w:val="center"/>
        <w:rPr>
          <w:rFonts w:ascii="Times New Roman" w:hAnsi="Times New Roman" w:cs="Times New Roman"/>
          <w:b/>
          <w:sz w:val="28"/>
          <w:szCs w:val="28"/>
        </w:rPr>
      </w:pPr>
      <w:r w:rsidRPr="00C74124">
        <w:rPr>
          <w:rFonts w:ascii="Times New Roman" w:hAnsi="Times New Roman" w:cs="Times New Roman"/>
          <w:b/>
          <w:sz w:val="28"/>
          <w:szCs w:val="28"/>
        </w:rPr>
        <w:t>Triển khai 03 nhiệm vụ trọ</w:t>
      </w:r>
      <w:r w:rsidR="00790CFD">
        <w:rPr>
          <w:rFonts w:ascii="Times New Roman" w:hAnsi="Times New Roman" w:cs="Times New Roman"/>
          <w:b/>
          <w:sz w:val="28"/>
          <w:szCs w:val="28"/>
        </w:rPr>
        <w:t>ng tâm năm 2018</w:t>
      </w:r>
    </w:p>
    <w:p w:rsidR="00C74124" w:rsidRDefault="00BC59E2" w:rsidP="00780DAA">
      <w:pPr>
        <w:jc w:val="both"/>
        <w:rPr>
          <w:b/>
          <w:sz w:val="28"/>
        </w:rPr>
      </w:pPr>
      <w:r>
        <w:rPr>
          <w:b/>
          <w:noProof/>
          <w:sz w:val="28"/>
        </w:rPr>
        <w:pict>
          <v:line id="_x0000_s1028" style="position:absolute;left:0;text-align:left;z-index:251662336" from="154.45pt,1.2pt" to="300.05pt,1.2pt"/>
        </w:pict>
      </w:r>
    </w:p>
    <w:p w:rsidR="00C74124" w:rsidRPr="00BE2696" w:rsidRDefault="00070F55" w:rsidP="00780DAA">
      <w:pPr>
        <w:pStyle w:val="NoSpacing"/>
        <w:jc w:val="both"/>
        <w:rPr>
          <w:rFonts w:ascii="Times New Roman" w:hAnsi="Times New Roman" w:cs="Times New Roman"/>
          <w:sz w:val="28"/>
          <w:szCs w:val="28"/>
        </w:rPr>
      </w:pPr>
      <w:r>
        <w:rPr>
          <w:lang w:val="vi-VN"/>
        </w:rPr>
        <w:tab/>
      </w:r>
      <w:r w:rsidR="00C74124" w:rsidRPr="00BE2696">
        <w:rPr>
          <w:rFonts w:ascii="Times New Roman" w:hAnsi="Times New Roman" w:cs="Times New Roman"/>
          <w:sz w:val="28"/>
          <w:szCs w:val="28"/>
        </w:rPr>
        <w:t>Căn cứ quyết định số</w:t>
      </w:r>
      <w:r w:rsidR="00790CFD" w:rsidRPr="00BE2696">
        <w:rPr>
          <w:rFonts w:ascii="Times New Roman" w:hAnsi="Times New Roman" w:cs="Times New Roman"/>
          <w:sz w:val="28"/>
          <w:szCs w:val="28"/>
        </w:rPr>
        <w:t xml:space="preserve"> 677</w:t>
      </w:r>
      <w:r w:rsidR="00C74124" w:rsidRPr="00BE2696">
        <w:rPr>
          <w:rFonts w:ascii="Times New Roman" w:hAnsi="Times New Roman" w:cs="Times New Roman"/>
          <w:sz w:val="28"/>
          <w:szCs w:val="28"/>
        </w:rPr>
        <w:t xml:space="preserve">/QĐ-UBND ngày 08 tháng </w:t>
      </w:r>
      <w:r w:rsidR="00790CFD" w:rsidRPr="00BE2696">
        <w:rPr>
          <w:rFonts w:ascii="Times New Roman" w:hAnsi="Times New Roman" w:cs="Times New Roman"/>
          <w:sz w:val="28"/>
          <w:szCs w:val="28"/>
        </w:rPr>
        <w:t>02 năm 2018</w:t>
      </w:r>
      <w:r w:rsidR="00C74124" w:rsidRPr="00BE2696">
        <w:rPr>
          <w:rFonts w:ascii="Times New Roman" w:hAnsi="Times New Roman" w:cs="Times New Roman"/>
          <w:sz w:val="28"/>
          <w:szCs w:val="28"/>
        </w:rPr>
        <w:t>, UBND thành phố đã ban hành  danh mục “Ban hành 03 nhiệm vụ trọng tâm cho các Sở, ban ngành và UBND các quận, huyện thực hiệ</w:t>
      </w:r>
      <w:r w:rsidR="00790CFD" w:rsidRPr="00BE2696">
        <w:rPr>
          <w:rFonts w:ascii="Times New Roman" w:hAnsi="Times New Roman" w:cs="Times New Roman"/>
          <w:sz w:val="28"/>
          <w:szCs w:val="28"/>
        </w:rPr>
        <w:t>n trong năm 2018</w:t>
      </w:r>
      <w:r w:rsidR="00C74124" w:rsidRPr="00BE2696">
        <w:rPr>
          <w:rFonts w:ascii="Times New Roman" w:hAnsi="Times New Roman" w:cs="Times New Roman"/>
          <w:sz w:val="28"/>
          <w:szCs w:val="28"/>
        </w:rPr>
        <w:t>”;</w:t>
      </w:r>
    </w:p>
    <w:p w:rsidR="00790CFD" w:rsidRPr="00BE2696" w:rsidRDefault="00C74124" w:rsidP="00780DAA">
      <w:pPr>
        <w:pStyle w:val="NoSpacing"/>
        <w:jc w:val="both"/>
        <w:rPr>
          <w:rFonts w:ascii="Times New Roman" w:hAnsi="Times New Roman" w:cs="Times New Roman"/>
          <w:sz w:val="28"/>
          <w:szCs w:val="28"/>
        </w:rPr>
      </w:pPr>
      <w:r w:rsidRPr="00BE2696">
        <w:rPr>
          <w:rFonts w:ascii="Times New Roman" w:hAnsi="Times New Roman" w:cs="Times New Roman"/>
          <w:sz w:val="28"/>
          <w:szCs w:val="28"/>
        </w:rPr>
        <w:tab/>
        <w:t>Thực hiện kế hoạch số</w:t>
      </w:r>
      <w:r w:rsidR="00790CFD" w:rsidRPr="00BE2696">
        <w:rPr>
          <w:rFonts w:ascii="Times New Roman" w:hAnsi="Times New Roman" w:cs="Times New Roman"/>
          <w:sz w:val="28"/>
          <w:szCs w:val="28"/>
        </w:rPr>
        <w:t xml:space="preserve"> 749/KH-SGDĐT ngày 21</w:t>
      </w:r>
      <w:r w:rsidR="006D4B3F" w:rsidRPr="00BE2696">
        <w:rPr>
          <w:rFonts w:ascii="Times New Roman" w:hAnsi="Times New Roman" w:cs="Times New Roman"/>
          <w:sz w:val="28"/>
          <w:szCs w:val="28"/>
        </w:rPr>
        <w:t>/3</w:t>
      </w:r>
      <w:r w:rsidR="00790CFD" w:rsidRPr="00BE2696">
        <w:rPr>
          <w:rFonts w:ascii="Times New Roman" w:hAnsi="Times New Roman" w:cs="Times New Roman"/>
          <w:sz w:val="28"/>
          <w:szCs w:val="28"/>
        </w:rPr>
        <w:t>/2018</w:t>
      </w:r>
      <w:r w:rsidR="006D4B3F" w:rsidRPr="00BE2696">
        <w:rPr>
          <w:rFonts w:ascii="Times New Roman" w:hAnsi="Times New Roman" w:cs="Times New Roman"/>
          <w:sz w:val="28"/>
          <w:szCs w:val="28"/>
        </w:rPr>
        <w:t xml:space="preserve"> của Sở Giáo dục và Đào tạo</w:t>
      </w:r>
      <w:r w:rsidRPr="00BE2696">
        <w:rPr>
          <w:rFonts w:ascii="Times New Roman" w:hAnsi="Times New Roman" w:cs="Times New Roman"/>
          <w:sz w:val="28"/>
          <w:szCs w:val="28"/>
        </w:rPr>
        <w:t xml:space="preserve"> về việc triển khai 03 nhiệm vụ trọ</w:t>
      </w:r>
      <w:r w:rsidR="00790CFD" w:rsidRPr="00BE2696">
        <w:rPr>
          <w:rFonts w:ascii="Times New Roman" w:hAnsi="Times New Roman" w:cs="Times New Roman"/>
          <w:sz w:val="28"/>
          <w:szCs w:val="28"/>
        </w:rPr>
        <w:t>ng tâm năm 2018;</w:t>
      </w:r>
      <w:r w:rsidRPr="00BE2696">
        <w:rPr>
          <w:rFonts w:ascii="Times New Roman" w:hAnsi="Times New Roman" w:cs="Times New Roman"/>
          <w:sz w:val="28"/>
          <w:szCs w:val="28"/>
        </w:rPr>
        <w:tab/>
      </w:r>
    </w:p>
    <w:p w:rsidR="00C74124" w:rsidRPr="00BE2696" w:rsidRDefault="00C74124" w:rsidP="00780DAA">
      <w:pPr>
        <w:pStyle w:val="NoSpacing"/>
        <w:jc w:val="both"/>
        <w:rPr>
          <w:rFonts w:ascii="Times New Roman" w:hAnsi="Times New Roman" w:cs="Times New Roman"/>
          <w:sz w:val="28"/>
          <w:szCs w:val="28"/>
        </w:rPr>
      </w:pPr>
      <w:r w:rsidRPr="00BE2696">
        <w:rPr>
          <w:rFonts w:ascii="Times New Roman" w:hAnsi="Times New Roman" w:cs="Times New Roman"/>
          <w:sz w:val="28"/>
          <w:szCs w:val="28"/>
        </w:rPr>
        <w:t>Căn cứ vào kế hoạch năm học của trường;</w:t>
      </w:r>
    </w:p>
    <w:p w:rsidR="00C74124" w:rsidRPr="00BE2696" w:rsidRDefault="00C74124" w:rsidP="00780DAA">
      <w:pPr>
        <w:pStyle w:val="NoSpacing"/>
        <w:jc w:val="both"/>
        <w:rPr>
          <w:rFonts w:ascii="Times New Roman" w:hAnsi="Times New Roman" w:cs="Times New Roman"/>
          <w:sz w:val="28"/>
          <w:szCs w:val="28"/>
        </w:rPr>
      </w:pPr>
      <w:r w:rsidRPr="00BE2696">
        <w:rPr>
          <w:rFonts w:ascii="Times New Roman" w:hAnsi="Times New Roman" w:cs="Times New Roman"/>
          <w:sz w:val="28"/>
          <w:szCs w:val="28"/>
        </w:rPr>
        <w:tab/>
        <w:t>Trường THPT chuyên Lê Quý Đôn xây dựng kế hoạch Triển khai 03 nhiệm vụ trọ</w:t>
      </w:r>
      <w:r w:rsidR="00790CFD" w:rsidRPr="00BE2696">
        <w:rPr>
          <w:rFonts w:ascii="Times New Roman" w:hAnsi="Times New Roman" w:cs="Times New Roman"/>
          <w:sz w:val="28"/>
          <w:szCs w:val="28"/>
        </w:rPr>
        <w:t>ng tâm năm 2018</w:t>
      </w:r>
      <w:r w:rsidRPr="00BE2696">
        <w:rPr>
          <w:rFonts w:ascii="Times New Roman" w:hAnsi="Times New Roman" w:cs="Times New Roman"/>
          <w:sz w:val="28"/>
          <w:szCs w:val="28"/>
        </w:rPr>
        <w:t xml:space="preserve"> như sau:</w:t>
      </w:r>
    </w:p>
    <w:p w:rsidR="00C74124" w:rsidRPr="00BE2696" w:rsidRDefault="00C74124" w:rsidP="00780DAA">
      <w:pPr>
        <w:pStyle w:val="NoSpacing"/>
        <w:ind w:firstLine="720"/>
        <w:jc w:val="both"/>
        <w:rPr>
          <w:rFonts w:ascii="Times New Roman" w:hAnsi="Times New Roman" w:cs="Times New Roman"/>
          <w:b/>
          <w:sz w:val="28"/>
          <w:szCs w:val="28"/>
          <w:lang w:val="vi-VN"/>
        </w:rPr>
      </w:pPr>
      <w:r w:rsidRPr="00BE2696">
        <w:rPr>
          <w:rFonts w:ascii="Times New Roman" w:hAnsi="Times New Roman" w:cs="Times New Roman"/>
          <w:b/>
          <w:sz w:val="28"/>
          <w:szCs w:val="28"/>
        </w:rPr>
        <w:t>I. M</w:t>
      </w:r>
      <w:r w:rsidR="00B85C61" w:rsidRPr="00BE2696">
        <w:rPr>
          <w:rFonts w:ascii="Times New Roman" w:hAnsi="Times New Roman" w:cs="Times New Roman"/>
          <w:b/>
          <w:sz w:val="28"/>
          <w:szCs w:val="28"/>
          <w:lang w:val="vi-VN"/>
        </w:rPr>
        <w:t>ỤC ĐÍCH</w:t>
      </w:r>
    </w:p>
    <w:p w:rsidR="00C74124" w:rsidRPr="00BE2696" w:rsidRDefault="00C74124"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1. Triển khai sâu rộng trong toàn thể CBGVNV nhà trường 03 nhiệm vụ trọ</w:t>
      </w:r>
      <w:r w:rsidR="006C449C">
        <w:rPr>
          <w:rFonts w:ascii="Times New Roman" w:hAnsi="Times New Roman" w:cs="Times New Roman"/>
          <w:sz w:val="28"/>
          <w:szCs w:val="28"/>
        </w:rPr>
        <w:t>ng tâm</w:t>
      </w:r>
      <w:r w:rsidRPr="00BE2696">
        <w:rPr>
          <w:rFonts w:ascii="Times New Roman" w:hAnsi="Times New Roman" w:cs="Times New Roman"/>
          <w:sz w:val="28"/>
          <w:szCs w:val="28"/>
        </w:rPr>
        <w:t xml:space="preserve"> năm</w:t>
      </w:r>
      <w:r w:rsidR="00790CFD" w:rsidRPr="00BE2696">
        <w:rPr>
          <w:rFonts w:ascii="Times New Roman" w:hAnsi="Times New Roman" w:cs="Times New Roman"/>
          <w:sz w:val="28"/>
          <w:szCs w:val="28"/>
        </w:rPr>
        <w:t xml:space="preserve"> 2018</w:t>
      </w:r>
      <w:r w:rsidRPr="00BE2696">
        <w:rPr>
          <w:rFonts w:ascii="Times New Roman" w:hAnsi="Times New Roman" w:cs="Times New Roman"/>
          <w:sz w:val="28"/>
          <w:szCs w:val="28"/>
        </w:rPr>
        <w:t xml:space="preserve"> do UBND thành phố giao; xác định vai trò, trách nhiệm cụ thể của các bộ phận và từng cá nhân trong nhà trường.</w:t>
      </w:r>
    </w:p>
    <w:p w:rsidR="00C74124" w:rsidRPr="00BE2696" w:rsidRDefault="002830AF"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2.</w:t>
      </w:r>
      <w:r w:rsidR="00C74124" w:rsidRPr="00BE2696">
        <w:rPr>
          <w:rFonts w:ascii="Times New Roman" w:hAnsi="Times New Roman" w:cs="Times New Roman"/>
          <w:sz w:val="28"/>
          <w:szCs w:val="28"/>
        </w:rPr>
        <w:t xml:space="preserve"> Xây dựng các giải pháp, mục tiêu cụ thể nhằm thực hiện tốt việc triển khai hiệu quả nhiệm vụ được giao</w:t>
      </w:r>
      <w:r w:rsidR="006D4B3F" w:rsidRPr="00BE2696">
        <w:rPr>
          <w:rFonts w:ascii="Times New Roman" w:hAnsi="Times New Roman" w:cs="Times New Roman"/>
          <w:sz w:val="28"/>
          <w:szCs w:val="28"/>
        </w:rPr>
        <w:t>.</w:t>
      </w:r>
    </w:p>
    <w:p w:rsidR="005F3F4C" w:rsidRPr="00254744" w:rsidRDefault="00C74124" w:rsidP="00780DAA">
      <w:pPr>
        <w:pStyle w:val="NoSpacing"/>
        <w:ind w:firstLine="720"/>
        <w:jc w:val="both"/>
        <w:rPr>
          <w:rFonts w:ascii="Times New Roman" w:hAnsi="Times New Roman" w:cs="Times New Roman"/>
          <w:sz w:val="28"/>
        </w:rPr>
      </w:pPr>
      <w:r w:rsidRPr="00254744">
        <w:rPr>
          <w:rFonts w:ascii="Times New Roman" w:hAnsi="Times New Roman" w:cs="Times New Roman"/>
          <w:sz w:val="28"/>
        </w:rPr>
        <w:t xml:space="preserve">3. 03 nhiệm vụ trọng tâm </w:t>
      </w:r>
      <w:proofErr w:type="gramStart"/>
      <w:r w:rsidRPr="00254744">
        <w:rPr>
          <w:rFonts w:ascii="Times New Roman" w:hAnsi="Times New Roman" w:cs="Times New Roman"/>
          <w:sz w:val="28"/>
        </w:rPr>
        <w:t xml:space="preserve">của </w:t>
      </w:r>
      <w:r w:rsidR="005F3F4C" w:rsidRPr="00254744">
        <w:rPr>
          <w:rFonts w:ascii="Times New Roman" w:hAnsi="Times New Roman" w:cs="Times New Roman"/>
          <w:sz w:val="28"/>
        </w:rPr>
        <w:t xml:space="preserve"> nhà</w:t>
      </w:r>
      <w:proofErr w:type="gramEnd"/>
      <w:r w:rsidR="005F3F4C" w:rsidRPr="00254744">
        <w:rPr>
          <w:rFonts w:ascii="Times New Roman" w:hAnsi="Times New Roman" w:cs="Times New Roman"/>
          <w:sz w:val="28"/>
        </w:rPr>
        <w:t xml:space="preserve"> trường năm </w:t>
      </w:r>
      <w:r w:rsidR="00790CFD" w:rsidRPr="00254744">
        <w:rPr>
          <w:rFonts w:ascii="Times New Roman" w:hAnsi="Times New Roman" w:cs="Times New Roman"/>
          <w:sz w:val="28"/>
        </w:rPr>
        <w:t>2018</w:t>
      </w:r>
      <w:r w:rsidRPr="00254744">
        <w:rPr>
          <w:rFonts w:ascii="Times New Roman" w:hAnsi="Times New Roman" w:cs="Times New Roman"/>
          <w:sz w:val="28"/>
        </w:rPr>
        <w:t xml:space="preserve"> được triển khai gắn với việc thực hiện các nhiệm vụ trọng tâm theo chỉ thị</w:t>
      </w:r>
      <w:r w:rsidR="006D4B3F" w:rsidRPr="00254744">
        <w:rPr>
          <w:rFonts w:ascii="Times New Roman" w:hAnsi="Times New Roman" w:cs="Times New Roman"/>
          <w:sz w:val="28"/>
        </w:rPr>
        <w:t xml:space="preserve"> 3031/CT-BGDDT ngày </w:t>
      </w:r>
      <w:r w:rsidRPr="00254744">
        <w:rPr>
          <w:rFonts w:ascii="Times New Roman" w:hAnsi="Times New Roman" w:cs="Times New Roman"/>
          <w:sz w:val="28"/>
        </w:rPr>
        <w:t>14/9/2017 của Bộ Giáo dục và Đào tạ</w:t>
      </w:r>
      <w:r w:rsidR="006D4B3F" w:rsidRPr="00254744">
        <w:rPr>
          <w:rFonts w:ascii="Times New Roman" w:hAnsi="Times New Roman" w:cs="Times New Roman"/>
          <w:sz w:val="28"/>
        </w:rPr>
        <w:t xml:space="preserve">o </w:t>
      </w:r>
      <w:r w:rsidRPr="00254744">
        <w:rPr>
          <w:rFonts w:ascii="Times New Roman" w:hAnsi="Times New Roman" w:cs="Times New Roman"/>
          <w:sz w:val="28"/>
        </w:rPr>
        <w:t>về nhiệm vụ chủ yếu năm họ</w:t>
      </w:r>
      <w:r w:rsidR="005F3F4C" w:rsidRPr="00254744">
        <w:rPr>
          <w:rFonts w:ascii="Times New Roman" w:hAnsi="Times New Roman" w:cs="Times New Roman"/>
          <w:sz w:val="28"/>
        </w:rPr>
        <w:t>c 2017- 2018</w:t>
      </w:r>
      <w:r w:rsidRPr="00254744">
        <w:rPr>
          <w:rFonts w:ascii="Times New Roman" w:hAnsi="Times New Roman" w:cs="Times New Roman"/>
          <w:sz w:val="28"/>
        </w:rPr>
        <w:t xml:space="preserve"> của ngành Giáo dụ</w:t>
      </w:r>
      <w:r w:rsidR="00027BF7" w:rsidRPr="00254744">
        <w:rPr>
          <w:rFonts w:ascii="Times New Roman" w:hAnsi="Times New Roman" w:cs="Times New Roman"/>
          <w:sz w:val="28"/>
        </w:rPr>
        <w:t>c và 03 nhiệm vụ trọng tâm  năm 2018 của UBND thành phố giao cho Sở Giáo dục và Đào tạo</w:t>
      </w:r>
    </w:p>
    <w:p w:rsidR="00C74124" w:rsidRPr="00254744" w:rsidRDefault="00C74124" w:rsidP="00780DAA">
      <w:pPr>
        <w:pStyle w:val="NoSpacing"/>
        <w:ind w:firstLine="720"/>
        <w:jc w:val="both"/>
        <w:rPr>
          <w:rFonts w:ascii="Times New Roman" w:hAnsi="Times New Roman" w:cs="Times New Roman"/>
          <w:spacing w:val="-8"/>
          <w:position w:val="-8"/>
          <w:sz w:val="28"/>
          <w:szCs w:val="28"/>
        </w:rPr>
      </w:pPr>
      <w:r w:rsidRPr="00254744">
        <w:rPr>
          <w:rFonts w:ascii="Times New Roman" w:hAnsi="Times New Roman" w:cs="Times New Roman"/>
          <w:spacing w:val="-8"/>
          <w:position w:val="-8"/>
          <w:sz w:val="28"/>
          <w:szCs w:val="28"/>
        </w:rPr>
        <w:t>4. Kết quả triển khai các nhiệm vụ trọng tâm của UBND thành phố giao được xem là tiêu chí đánh giá, xếp loại thi đua, khen thưởng đối với các tập thể, cá nhân của trường.</w:t>
      </w:r>
    </w:p>
    <w:p w:rsidR="00C74124" w:rsidRPr="00BE2696" w:rsidRDefault="00C74124" w:rsidP="00780DAA">
      <w:pPr>
        <w:pStyle w:val="NoSpacing"/>
        <w:ind w:firstLine="720"/>
        <w:jc w:val="both"/>
        <w:rPr>
          <w:rFonts w:ascii="Times New Roman" w:hAnsi="Times New Roman" w:cs="Times New Roman"/>
          <w:b/>
          <w:sz w:val="28"/>
          <w:szCs w:val="28"/>
        </w:rPr>
      </w:pPr>
      <w:r w:rsidRPr="00BE2696">
        <w:rPr>
          <w:rFonts w:ascii="Times New Roman" w:hAnsi="Times New Roman" w:cs="Times New Roman"/>
          <w:b/>
          <w:sz w:val="28"/>
          <w:szCs w:val="28"/>
        </w:rPr>
        <w:t xml:space="preserve">II. </w:t>
      </w:r>
      <w:r w:rsidR="00070F55" w:rsidRPr="00BE2696">
        <w:rPr>
          <w:rFonts w:ascii="Times New Roman" w:hAnsi="Times New Roman" w:cs="Times New Roman"/>
          <w:b/>
          <w:sz w:val="28"/>
          <w:szCs w:val="28"/>
        </w:rPr>
        <w:t>NHIỆM VỤ, MỤC TIÊU, GIẢI PHÁP</w:t>
      </w:r>
    </w:p>
    <w:p w:rsidR="0064260D" w:rsidRPr="00BE2696" w:rsidRDefault="0064260D"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1. Nâng hạng công tác cải cách hành chính, văn thư- lưu trữ, công nghệ thông tin của nhà trường</w:t>
      </w:r>
    </w:p>
    <w:p w:rsidR="00E970DB" w:rsidRPr="00BE2696" w:rsidRDefault="00E970DB"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1.1. Công tác cải cách hành chính</w:t>
      </w:r>
    </w:p>
    <w:p w:rsidR="00E970DB" w:rsidRPr="00BE2696" w:rsidRDefault="00E970DB"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hAnsi="Times New Roman" w:cs="Times New Roman"/>
          <w:sz w:val="28"/>
          <w:szCs w:val="28"/>
        </w:rPr>
        <w:t>a) Mục tiêu</w:t>
      </w:r>
      <w:r w:rsidRPr="00BE2696">
        <w:rPr>
          <w:rFonts w:ascii="Times New Roman" w:eastAsia="Times New Roman" w:hAnsi="Times New Roman" w:cs="Times New Roman"/>
          <w:color w:val="333333"/>
          <w:sz w:val="28"/>
          <w:szCs w:val="28"/>
        </w:rPr>
        <w:t xml:space="preserve"> </w:t>
      </w:r>
    </w:p>
    <w:p w:rsidR="00E970DB" w:rsidRPr="00BE2696" w:rsidRDefault="00E970DB"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Nâng cao hiệu lực, hiệu quả chủ trương cải cách hành chính của Đảng và Nhà nước; tập trung thực hiện tốt cải cách thủ tục hành chính, đảm bảo sự hài lòng của tổ chức, cá nhân, góp phần đổi mới công tác quản lý giáo dục.</w:t>
      </w:r>
    </w:p>
    <w:p w:rsidR="00E970DB" w:rsidRPr="00BE2696" w:rsidRDefault="00E970DB" w:rsidP="00780DAA">
      <w:pPr>
        <w:pStyle w:val="NoSpacing"/>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xml:space="preserve">   </w:t>
      </w:r>
      <w:r w:rsidR="006C449C">
        <w:rPr>
          <w:rFonts w:ascii="Times New Roman" w:eastAsia="Times New Roman" w:hAnsi="Times New Roman" w:cs="Times New Roman"/>
          <w:color w:val="333333"/>
          <w:sz w:val="28"/>
          <w:szCs w:val="28"/>
        </w:rPr>
        <w:tab/>
      </w:r>
      <w:r w:rsidRPr="00BE2696">
        <w:rPr>
          <w:rFonts w:ascii="Times New Roman" w:eastAsia="Times New Roman" w:hAnsi="Times New Roman" w:cs="Times New Roman"/>
          <w:color w:val="333333"/>
          <w:sz w:val="28"/>
          <w:szCs w:val="28"/>
        </w:rPr>
        <w:t xml:space="preserve"> b) Nhiệm vụ</w:t>
      </w:r>
    </w:p>
    <w:p w:rsidR="00E970DB" w:rsidRPr="00BE2696" w:rsidRDefault="0082120C"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970DB" w:rsidRPr="00BE2696">
        <w:rPr>
          <w:rFonts w:ascii="Times New Roman" w:eastAsia="Times New Roman" w:hAnsi="Times New Roman" w:cs="Times New Roman"/>
          <w:color w:val="333333"/>
          <w:sz w:val="28"/>
          <w:szCs w:val="28"/>
        </w:rPr>
        <w:t>Cải cách thể chế: Rà soát các văn bản do Hiệu trưởng ban hành nhằm đảm bảo đúng quy định pháp luật.</w:t>
      </w:r>
    </w:p>
    <w:p w:rsidR="00E970DB" w:rsidRPr="00BE2696" w:rsidRDefault="0082120C"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970DB" w:rsidRPr="00BE2696">
        <w:rPr>
          <w:rFonts w:ascii="Times New Roman" w:eastAsia="Times New Roman" w:hAnsi="Times New Roman" w:cs="Times New Roman"/>
          <w:color w:val="333333"/>
          <w:sz w:val="28"/>
          <w:szCs w:val="28"/>
        </w:rPr>
        <w:t xml:space="preserve">Nhân viên văn </w:t>
      </w:r>
      <w:proofErr w:type="gramStart"/>
      <w:r w:rsidR="00E970DB" w:rsidRPr="00BE2696">
        <w:rPr>
          <w:rFonts w:ascii="Times New Roman" w:eastAsia="Times New Roman" w:hAnsi="Times New Roman" w:cs="Times New Roman"/>
          <w:color w:val="333333"/>
          <w:sz w:val="28"/>
          <w:szCs w:val="28"/>
        </w:rPr>
        <w:t>thư</w:t>
      </w:r>
      <w:proofErr w:type="gramEnd"/>
      <w:r w:rsidR="00E970DB" w:rsidRPr="00BE2696">
        <w:rPr>
          <w:rFonts w:ascii="Times New Roman" w:eastAsia="Times New Roman" w:hAnsi="Times New Roman" w:cs="Times New Roman"/>
          <w:color w:val="333333"/>
          <w:sz w:val="28"/>
          <w:szCs w:val="28"/>
        </w:rPr>
        <w:t xml:space="preserve"> chịu trách nhiệm trong việc rà soát các văn bản do Hiệu trưởng ban hành nhằm đảm bảo đúng quy định pháp luật.</w:t>
      </w:r>
    </w:p>
    <w:p w:rsidR="00E970DB" w:rsidRPr="00BE2696" w:rsidRDefault="0082120C"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E970DB" w:rsidRPr="00BE2696">
        <w:rPr>
          <w:rFonts w:ascii="Times New Roman" w:eastAsia="Times New Roman" w:hAnsi="Times New Roman" w:cs="Times New Roman"/>
          <w:color w:val="333333"/>
          <w:sz w:val="28"/>
          <w:szCs w:val="28"/>
        </w:rPr>
        <w:t xml:space="preserve">Nhân viên văn thư phải thường xuyên theo dõi, cập nhật các văn bản của Trung ương, của Ủy ban nhân dân và của Sở Giáo dục và Đào tạo </w:t>
      </w:r>
      <w:r w:rsidR="00780DAA">
        <w:rPr>
          <w:rFonts w:ascii="Times New Roman" w:eastAsia="Times New Roman" w:hAnsi="Times New Roman" w:cs="Times New Roman"/>
          <w:color w:val="333333"/>
          <w:sz w:val="28"/>
          <w:szCs w:val="28"/>
        </w:rPr>
        <w:t>Đà Nẵng</w:t>
      </w:r>
      <w:r w:rsidR="00E970DB" w:rsidRPr="00BE2696">
        <w:rPr>
          <w:rFonts w:ascii="Times New Roman" w:eastAsia="Times New Roman" w:hAnsi="Times New Roman" w:cs="Times New Roman"/>
          <w:color w:val="333333"/>
          <w:sz w:val="28"/>
          <w:szCs w:val="28"/>
        </w:rPr>
        <w:t xml:space="preserve"> để thực hiện đúng quy định và hướng dẫn của các cấp lãnh đạo</w:t>
      </w:r>
    </w:p>
    <w:p w:rsidR="00E970DB" w:rsidRDefault="0082120C"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970DB" w:rsidRPr="00BE2696">
        <w:rPr>
          <w:rFonts w:ascii="Times New Roman" w:eastAsia="Times New Roman" w:hAnsi="Times New Roman" w:cs="Times New Roman"/>
          <w:color w:val="333333"/>
          <w:sz w:val="28"/>
          <w:szCs w:val="28"/>
        </w:rPr>
        <w:t>Cải cách thủ tục hành chính: Về niêm yết công khai thủ tục hành chính; về công tá</w:t>
      </w:r>
      <w:r w:rsidR="00780DAA">
        <w:rPr>
          <w:rFonts w:ascii="Times New Roman" w:eastAsia="Times New Roman" w:hAnsi="Times New Roman" w:cs="Times New Roman"/>
          <w:color w:val="333333"/>
          <w:sz w:val="28"/>
          <w:szCs w:val="28"/>
        </w:rPr>
        <w:t>c kiểm soát thủ tục hành chính;</w:t>
      </w:r>
      <w:r w:rsidR="00E970DB" w:rsidRPr="00BE2696">
        <w:rPr>
          <w:rFonts w:ascii="Times New Roman" w:eastAsia="Times New Roman" w:hAnsi="Times New Roman" w:cs="Times New Roman"/>
          <w:color w:val="333333"/>
          <w:sz w:val="28"/>
          <w:szCs w:val="28"/>
        </w:rPr>
        <w:t xml:space="preserve"> thực hiện Quy chế tiếp nhận phản ánh, k</w:t>
      </w:r>
      <w:r w:rsidR="00780DAA">
        <w:rPr>
          <w:rFonts w:ascii="Times New Roman" w:eastAsia="Times New Roman" w:hAnsi="Times New Roman" w:cs="Times New Roman"/>
          <w:color w:val="333333"/>
          <w:sz w:val="28"/>
          <w:szCs w:val="28"/>
        </w:rPr>
        <w:t xml:space="preserve">iến nghị của tổ chức, cá nhân </w:t>
      </w:r>
      <w:r w:rsidR="00E970DB" w:rsidRPr="00BE2696">
        <w:rPr>
          <w:rFonts w:ascii="Times New Roman" w:eastAsia="Times New Roman" w:hAnsi="Times New Roman" w:cs="Times New Roman"/>
          <w:color w:val="333333"/>
          <w:sz w:val="28"/>
          <w:szCs w:val="28"/>
        </w:rPr>
        <w:t>về quy định hành chính do cơ sở giáo dục và đào tạo ban hành.</w:t>
      </w:r>
    </w:p>
    <w:p w:rsidR="00780DAA" w:rsidRPr="00BE2696" w:rsidRDefault="0082120C"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80DAA">
        <w:rPr>
          <w:rFonts w:ascii="Times New Roman" w:eastAsia="Times New Roman" w:hAnsi="Times New Roman" w:cs="Times New Roman"/>
          <w:color w:val="333333"/>
          <w:sz w:val="28"/>
          <w:szCs w:val="28"/>
        </w:rPr>
        <w:t>Xây dựng, bổ sung các biểu mẫu, quy trình cải cáh thủ tục hành chính.</w:t>
      </w:r>
    </w:p>
    <w:p w:rsidR="00E970DB" w:rsidRPr="00BE2696" w:rsidRDefault="0082120C"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970DB" w:rsidRPr="00BE2696">
        <w:rPr>
          <w:rFonts w:ascii="Times New Roman" w:eastAsia="Times New Roman" w:hAnsi="Times New Roman" w:cs="Times New Roman"/>
          <w:color w:val="333333"/>
          <w:sz w:val="28"/>
          <w:szCs w:val="28"/>
        </w:rPr>
        <w:t xml:space="preserve">Niêm yết công khai thủ tục hành chính: thực hiện việc niêm yết công khai các thủ tục hành chính thuộc thẩm quyền giải quyết của nhà trường và các thủ tục nhà trường có một phần trách nhiệm giải quyết tại bảng niêm yết các thủ tục hành chính và trên Trang thông tin điện tử của trường. Bảng niêm yết các thủ tục hành chính thực hiện đúng </w:t>
      </w:r>
      <w:proofErr w:type="gramStart"/>
      <w:r w:rsidR="00E970DB" w:rsidRPr="00BE2696">
        <w:rPr>
          <w:rFonts w:ascii="Times New Roman" w:eastAsia="Times New Roman" w:hAnsi="Times New Roman" w:cs="Times New Roman"/>
          <w:color w:val="333333"/>
          <w:sz w:val="28"/>
          <w:szCs w:val="28"/>
        </w:rPr>
        <w:t>theo</w:t>
      </w:r>
      <w:proofErr w:type="gramEnd"/>
      <w:r w:rsidR="00E970DB" w:rsidRPr="00BE2696">
        <w:rPr>
          <w:rFonts w:ascii="Times New Roman" w:eastAsia="Times New Roman" w:hAnsi="Times New Roman" w:cs="Times New Roman"/>
          <w:color w:val="333333"/>
          <w:sz w:val="28"/>
          <w:szCs w:val="28"/>
        </w:rPr>
        <w:t xml:space="preserve"> hướng dẫn của Sở Giáo dục có đầy đủ danh mục các thủ tục hành chính, nội dung thủ tục hành chính, các biểu mẫu và bộ hồ sơ mẫu.</w:t>
      </w:r>
    </w:p>
    <w:p w:rsidR="00E970DB" w:rsidRPr="00BE2696" w:rsidRDefault="0082120C"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970DB" w:rsidRPr="00BE2696">
        <w:rPr>
          <w:rFonts w:ascii="Times New Roman" w:eastAsia="Times New Roman" w:hAnsi="Times New Roman" w:cs="Times New Roman"/>
          <w:color w:val="333333"/>
          <w:sz w:val="28"/>
          <w:szCs w:val="28"/>
        </w:rPr>
        <w:t>Công tác kiểm soát thủ tục hành chính: </w:t>
      </w:r>
      <w:r w:rsidR="00E970DB" w:rsidRPr="00BE2696">
        <w:rPr>
          <w:rFonts w:ascii="Times New Roman" w:eastAsia="Times New Roman" w:hAnsi="Times New Roman" w:cs="Times New Roman"/>
          <w:color w:val="000000"/>
          <w:sz w:val="28"/>
          <w:szCs w:val="28"/>
        </w:rPr>
        <w:t>đánh giá, theo dõi tính khả thi các quy định về thủ tục hành chính; đảm bảo sự cần th</w:t>
      </w:r>
      <w:r w:rsidR="00780DAA">
        <w:rPr>
          <w:rFonts w:ascii="Times New Roman" w:eastAsia="Times New Roman" w:hAnsi="Times New Roman" w:cs="Times New Roman"/>
          <w:color w:val="000000"/>
          <w:sz w:val="28"/>
          <w:szCs w:val="28"/>
        </w:rPr>
        <w:t xml:space="preserve">iết, tính hợp lý, tính hợp pháp, </w:t>
      </w:r>
      <w:r w:rsidR="00E970DB" w:rsidRPr="00BE2696">
        <w:rPr>
          <w:rFonts w:ascii="Times New Roman" w:eastAsia="Times New Roman" w:hAnsi="Times New Roman" w:cs="Times New Roman"/>
          <w:color w:val="000000"/>
          <w:sz w:val="28"/>
          <w:szCs w:val="28"/>
        </w:rPr>
        <w:t>đáp ứng yêu cầu công khai, minh bạch, hiệu quả trong thực hiện thủ tục hành chính; nâng cao vai trò, tinh thần trách nhiệm của nhà trường, của cán bộ, công chức, viên chức trong việc thực hiện thủ tục hành chính và việc tiếp nhận, xử lý phản ánh, kiến nghị của cá nhân, tổ chức về quy định hành chính.</w:t>
      </w:r>
    </w:p>
    <w:p w:rsidR="00E970DB" w:rsidRPr="00BE2696" w:rsidRDefault="0082120C"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970DB" w:rsidRPr="00BE2696">
        <w:rPr>
          <w:rFonts w:ascii="Times New Roman" w:eastAsia="Times New Roman" w:hAnsi="Times New Roman" w:cs="Times New Roman"/>
          <w:color w:val="333333"/>
          <w:sz w:val="28"/>
          <w:szCs w:val="28"/>
        </w:rPr>
        <w:t xml:space="preserve">Thực hiện Quy chế tiếp nhận phản ánh, kiến nghị của tổ chức, cá nhân về quy định hành chính: Xây dựng quy chế tiếp nhận phản ánh kiến nghị của tổ chức, cá nhân về quy định hành chính, niêm yết tại bảng niêm yết các thủ tục hành chính của nhà trường, đồng thời </w:t>
      </w:r>
      <w:r w:rsidR="00780DAA">
        <w:rPr>
          <w:rFonts w:ascii="Times New Roman" w:eastAsia="Times New Roman" w:hAnsi="Times New Roman" w:cs="Times New Roman"/>
          <w:color w:val="333333"/>
          <w:sz w:val="28"/>
          <w:szCs w:val="28"/>
        </w:rPr>
        <w:t xml:space="preserve">Thư ký Hội đồng </w:t>
      </w:r>
      <w:r w:rsidR="00E970DB" w:rsidRPr="00BE2696">
        <w:rPr>
          <w:rFonts w:ascii="Times New Roman" w:eastAsia="Times New Roman" w:hAnsi="Times New Roman" w:cs="Times New Roman"/>
          <w:color w:val="333333"/>
          <w:sz w:val="28"/>
          <w:szCs w:val="28"/>
        </w:rPr>
        <w:t xml:space="preserve">đăng tải trên Trang thông tin điện tử của nhà trường. </w:t>
      </w:r>
      <w:proofErr w:type="gramStart"/>
      <w:r w:rsidR="00E970DB" w:rsidRPr="00BE2696">
        <w:rPr>
          <w:rFonts w:ascii="Times New Roman" w:eastAsia="Times New Roman" w:hAnsi="Times New Roman" w:cs="Times New Roman"/>
          <w:color w:val="333333"/>
          <w:sz w:val="28"/>
          <w:szCs w:val="28"/>
        </w:rPr>
        <w:t xml:space="preserve">Giao </w:t>
      </w:r>
      <w:r w:rsidR="00780DAA">
        <w:rPr>
          <w:rFonts w:ascii="Times New Roman" w:eastAsia="Times New Roman" w:hAnsi="Times New Roman" w:cs="Times New Roman"/>
          <w:color w:val="333333"/>
          <w:sz w:val="28"/>
          <w:szCs w:val="28"/>
        </w:rPr>
        <w:t>phụ trách</w:t>
      </w:r>
      <w:r w:rsidR="00E970DB" w:rsidRPr="00BE2696">
        <w:rPr>
          <w:rFonts w:ascii="Times New Roman" w:eastAsia="Times New Roman" w:hAnsi="Times New Roman" w:cs="Times New Roman"/>
          <w:color w:val="333333"/>
          <w:sz w:val="28"/>
          <w:szCs w:val="28"/>
        </w:rPr>
        <w:t xml:space="preserve"> tổ văn phòng chịu trách nhiệm tiếp nhận phản ánh, kiến nghị.</w:t>
      </w:r>
      <w:proofErr w:type="gramEnd"/>
      <w:r w:rsidR="00E970DB" w:rsidRPr="00BE2696">
        <w:rPr>
          <w:rFonts w:ascii="Times New Roman" w:eastAsia="Times New Roman" w:hAnsi="Times New Roman" w:cs="Times New Roman"/>
          <w:color w:val="333333"/>
          <w:sz w:val="28"/>
          <w:szCs w:val="28"/>
        </w:rPr>
        <w:t xml:space="preserve"> </w:t>
      </w:r>
      <w:proofErr w:type="gramStart"/>
      <w:r w:rsidR="00E970DB" w:rsidRPr="00BE2696">
        <w:rPr>
          <w:rFonts w:ascii="Times New Roman" w:eastAsia="Times New Roman" w:hAnsi="Times New Roman" w:cs="Times New Roman"/>
          <w:color w:val="333333"/>
          <w:sz w:val="28"/>
          <w:szCs w:val="28"/>
        </w:rPr>
        <w:t>Hiệu trưởng chịu trách nhiệm xử lý phản ánh, kiến nghị hoặc chuyển cho các bộ phận có liên quan xử lý.</w:t>
      </w:r>
      <w:proofErr w:type="gramEnd"/>
    </w:p>
    <w:p w:rsidR="00E970DB" w:rsidRPr="00BE2696" w:rsidRDefault="0082120C"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970DB" w:rsidRPr="00BE2696">
        <w:rPr>
          <w:rFonts w:ascii="Times New Roman" w:eastAsia="Times New Roman" w:hAnsi="Times New Roman" w:cs="Times New Roman"/>
          <w:color w:val="333333"/>
          <w:sz w:val="28"/>
          <w:szCs w:val="28"/>
        </w:rPr>
        <w:t>Cải cách tổ chức bộ máy hành chính: Rà soát chức năng, nhiệm vụ, quyền hạn của cán bộ quản lý, giáo viên, nhân viên so với quy định hiện hành; đảm bảo đúng, đủ vị trí việc làm.</w:t>
      </w:r>
    </w:p>
    <w:p w:rsidR="00E970DB" w:rsidRPr="00BE2696" w:rsidRDefault="007F1535" w:rsidP="00780DAA">
      <w:pPr>
        <w:pStyle w:val="NoSpacing"/>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xml:space="preserve"> </w:t>
      </w:r>
      <w:r w:rsidR="006C449C">
        <w:rPr>
          <w:rFonts w:ascii="Times New Roman" w:eastAsia="Times New Roman" w:hAnsi="Times New Roman" w:cs="Times New Roman"/>
          <w:color w:val="333333"/>
          <w:sz w:val="28"/>
          <w:szCs w:val="28"/>
        </w:rPr>
        <w:tab/>
      </w:r>
      <w:r w:rsidR="0082120C">
        <w:rPr>
          <w:rFonts w:ascii="Times New Roman" w:eastAsia="Times New Roman" w:hAnsi="Times New Roman" w:cs="Times New Roman"/>
          <w:color w:val="333333"/>
          <w:sz w:val="28"/>
          <w:szCs w:val="28"/>
        </w:rPr>
        <w:t xml:space="preserve">- </w:t>
      </w:r>
      <w:r w:rsidR="00E970DB" w:rsidRPr="00BE2696">
        <w:rPr>
          <w:rFonts w:ascii="Times New Roman" w:eastAsia="Times New Roman" w:hAnsi="Times New Roman" w:cs="Times New Roman"/>
          <w:color w:val="333333"/>
          <w:sz w:val="28"/>
          <w:szCs w:val="28"/>
        </w:rPr>
        <w:t>Rà soát, khắc phục sự chồng chéo, đảm bảo sự phân công nhiệm vụ và quyền hạn cho các phó hiệu trưởng, các tổ trưởng chuyên môn, quy chế phối hợp với các tổ chức Đoàn, Công đoàn. Công việc chỉ phân quyền giao cho một đơn vị phụ trách và chịu trách nhiệm.</w:t>
      </w:r>
    </w:p>
    <w:p w:rsidR="007F1535" w:rsidRPr="00BE2696" w:rsidRDefault="007F1535"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c) Giải pháp</w:t>
      </w:r>
    </w:p>
    <w:p w:rsidR="007F1535" w:rsidRPr="00BE2696" w:rsidRDefault="0082120C"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F1535" w:rsidRPr="00BE2696">
        <w:rPr>
          <w:rFonts w:ascii="Times New Roman" w:eastAsia="Times New Roman" w:hAnsi="Times New Roman" w:cs="Times New Roman"/>
          <w:color w:val="333333"/>
          <w:sz w:val="28"/>
          <w:szCs w:val="28"/>
        </w:rPr>
        <w:t>Nêu cao vai trò, trách nhiệm của</w:t>
      </w:r>
      <w:r w:rsidR="00780DAA">
        <w:rPr>
          <w:rFonts w:ascii="Times New Roman" w:eastAsia="Times New Roman" w:hAnsi="Times New Roman" w:cs="Times New Roman"/>
          <w:color w:val="333333"/>
          <w:sz w:val="28"/>
          <w:szCs w:val="28"/>
        </w:rPr>
        <w:t xml:space="preserve"> tổ trưởng chuyên môn, nghiệp vụ, trưởng các đoàn thể,</w:t>
      </w:r>
      <w:r w:rsidR="007F1535" w:rsidRPr="00BE2696">
        <w:rPr>
          <w:rFonts w:ascii="Times New Roman" w:eastAsia="Times New Roman" w:hAnsi="Times New Roman" w:cs="Times New Roman"/>
          <w:color w:val="333333"/>
          <w:sz w:val="28"/>
          <w:szCs w:val="28"/>
        </w:rPr>
        <w:t xml:space="preserve"> thủ trưởng đơn vị trong công tác lãnh đạo, chỉ đạo về tổ chức thực hiện cải cách hành chính.</w:t>
      </w:r>
    </w:p>
    <w:p w:rsidR="007F1535" w:rsidRPr="00BE2696" w:rsidRDefault="007F1535" w:rsidP="00780DAA">
      <w:pPr>
        <w:pStyle w:val="NoSpacing"/>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lang w:val="sv-SE"/>
        </w:rPr>
        <w:t>        </w:t>
      </w:r>
      <w:r w:rsidR="0082120C">
        <w:rPr>
          <w:rFonts w:ascii="Times New Roman" w:eastAsia="Times New Roman" w:hAnsi="Times New Roman" w:cs="Times New Roman"/>
          <w:color w:val="333333"/>
          <w:sz w:val="28"/>
          <w:szCs w:val="28"/>
          <w:lang w:val="sv-SE"/>
        </w:rPr>
        <w:t xml:space="preserve">  - </w:t>
      </w:r>
      <w:r w:rsidRPr="00BE2696">
        <w:rPr>
          <w:rFonts w:ascii="Times New Roman" w:eastAsia="Times New Roman" w:hAnsi="Times New Roman" w:cs="Times New Roman"/>
          <w:color w:val="333333"/>
          <w:sz w:val="28"/>
          <w:szCs w:val="28"/>
          <w:lang w:val="sv-SE"/>
        </w:rPr>
        <w:t xml:space="preserve">Hiệu trưởng nhà trường nêu cao tinh thần trách nhiệm của người đứng đầu đơn vị, trực tiếp chỉ đạo, tổ chức thực hiện nhiệm vụ cải cách hành chính. Tổ chức quán triệt trong phạm vi quản lý các chỉ đạo của Trung ương, </w:t>
      </w:r>
      <w:r w:rsidR="00780DAA">
        <w:rPr>
          <w:rFonts w:ascii="Times New Roman" w:eastAsia="Times New Roman" w:hAnsi="Times New Roman" w:cs="Times New Roman"/>
          <w:color w:val="333333"/>
          <w:sz w:val="28"/>
          <w:szCs w:val="28"/>
          <w:lang w:val="sv-SE"/>
        </w:rPr>
        <w:t>Thành phố</w:t>
      </w:r>
      <w:r w:rsidRPr="00BE2696">
        <w:rPr>
          <w:rFonts w:ascii="Times New Roman" w:eastAsia="Times New Roman" w:hAnsi="Times New Roman" w:cs="Times New Roman"/>
          <w:color w:val="333333"/>
          <w:sz w:val="28"/>
          <w:szCs w:val="28"/>
          <w:lang w:val="sv-SE"/>
        </w:rPr>
        <w:t>, và của Sở GD&amp;ĐT về c</w:t>
      </w:r>
      <w:r w:rsidR="00780DAA">
        <w:rPr>
          <w:rFonts w:ascii="Times New Roman" w:eastAsia="Times New Roman" w:hAnsi="Times New Roman" w:cs="Times New Roman"/>
          <w:color w:val="333333"/>
          <w:sz w:val="28"/>
          <w:szCs w:val="28"/>
          <w:lang w:val="sv-SE"/>
        </w:rPr>
        <w:t>ải cách hành chính.</w:t>
      </w:r>
    </w:p>
    <w:p w:rsidR="007F1535" w:rsidRPr="00BE2696" w:rsidRDefault="00780DAA" w:rsidP="00780DAA">
      <w:pPr>
        <w:pStyle w:val="No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sv-SE"/>
        </w:rPr>
        <w:t xml:space="preserve">        </w:t>
      </w:r>
      <w:r w:rsidR="007F1535" w:rsidRPr="00BE2696">
        <w:rPr>
          <w:rFonts w:ascii="Times New Roman" w:eastAsia="Times New Roman" w:hAnsi="Times New Roman" w:cs="Times New Roman"/>
          <w:color w:val="333333"/>
          <w:sz w:val="28"/>
          <w:szCs w:val="28"/>
          <w:lang w:val="sv-SE"/>
        </w:rPr>
        <w:t xml:space="preserve"> </w:t>
      </w:r>
      <w:r w:rsidR="0082120C">
        <w:rPr>
          <w:rFonts w:ascii="Times New Roman" w:eastAsia="Times New Roman" w:hAnsi="Times New Roman" w:cs="Times New Roman"/>
          <w:color w:val="333333"/>
          <w:sz w:val="28"/>
          <w:szCs w:val="28"/>
          <w:lang w:val="sv-SE"/>
        </w:rPr>
        <w:t xml:space="preserve"> - </w:t>
      </w:r>
      <w:r w:rsidR="007F1535" w:rsidRPr="00BE2696">
        <w:rPr>
          <w:rFonts w:ascii="Times New Roman" w:eastAsia="Times New Roman" w:hAnsi="Times New Roman" w:cs="Times New Roman"/>
          <w:color w:val="333333"/>
          <w:sz w:val="28"/>
          <w:szCs w:val="28"/>
          <w:lang w:val="sv-SE"/>
        </w:rPr>
        <w:t xml:space="preserve">Chú trọng công tác thông tin tuyên truyền về cải cách hành chính trên các phương tiện thông tin đại chúng bằng nhiều hình thức phong phú, đa dạng, </w:t>
      </w:r>
      <w:r w:rsidR="007F1535" w:rsidRPr="00BE2696">
        <w:rPr>
          <w:rFonts w:ascii="Times New Roman" w:eastAsia="Times New Roman" w:hAnsi="Times New Roman" w:cs="Times New Roman"/>
          <w:color w:val="333333"/>
          <w:sz w:val="28"/>
          <w:szCs w:val="28"/>
          <w:lang w:val="sv-SE"/>
        </w:rPr>
        <w:lastRenderedPageBreak/>
        <w:t>sáng tạo, hiệu quả; đưa thông tin cải cách hành chính đến người dân và cán bộ, công chức, viên chức biết và thực hiện.</w:t>
      </w:r>
    </w:p>
    <w:p w:rsidR="007F1535" w:rsidRPr="00BE2696" w:rsidRDefault="00BB435B" w:rsidP="00780DAA">
      <w:pPr>
        <w:pStyle w:val="NoSpacing"/>
        <w:ind w:firstLine="720"/>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 xml:space="preserve">- </w:t>
      </w:r>
      <w:r w:rsidR="007F1535" w:rsidRPr="00BE2696">
        <w:rPr>
          <w:rFonts w:ascii="Times New Roman" w:eastAsia="Times New Roman" w:hAnsi="Times New Roman" w:cs="Times New Roman"/>
          <w:color w:val="333333"/>
          <w:sz w:val="28"/>
          <w:szCs w:val="28"/>
        </w:rPr>
        <w:t>Đảm bảo kinh phí hoạt động, trang bị điều kiện làm việc.</w:t>
      </w:r>
      <w:proofErr w:type="gramEnd"/>
      <w:r w:rsidR="006C449C" w:rsidRPr="006C449C">
        <w:rPr>
          <w:rFonts w:ascii="Times New Roman" w:eastAsia="Times New Roman" w:hAnsi="Times New Roman" w:cs="Times New Roman"/>
          <w:color w:val="333333"/>
          <w:sz w:val="28"/>
          <w:szCs w:val="28"/>
          <w:lang w:val="sv-SE"/>
        </w:rPr>
        <w:t xml:space="preserve"> </w:t>
      </w:r>
      <w:r w:rsidR="006C449C" w:rsidRPr="00BE2696">
        <w:rPr>
          <w:rFonts w:ascii="Times New Roman" w:eastAsia="Times New Roman" w:hAnsi="Times New Roman" w:cs="Times New Roman"/>
          <w:color w:val="333333"/>
          <w:sz w:val="28"/>
          <w:szCs w:val="28"/>
          <w:lang w:val="sv-SE"/>
        </w:rPr>
        <w:t>Kinh phí thực hiện các nhiệm vụ của Kế hoạch trong dự toán ngân sách hàng năm được cấp của đơn vị</w:t>
      </w:r>
      <w:r w:rsidR="006C449C">
        <w:rPr>
          <w:rFonts w:ascii="Times New Roman" w:eastAsia="Times New Roman" w:hAnsi="Times New Roman" w:cs="Times New Roman"/>
          <w:color w:val="333333"/>
          <w:sz w:val="28"/>
          <w:szCs w:val="28"/>
          <w:lang w:val="sv-SE"/>
        </w:rPr>
        <w:t>.</w:t>
      </w:r>
      <w:r w:rsidR="006C449C" w:rsidRPr="006C449C">
        <w:rPr>
          <w:rFonts w:ascii="Times New Roman" w:eastAsia="Times New Roman" w:hAnsi="Times New Roman" w:cs="Times New Roman"/>
          <w:color w:val="333333"/>
          <w:sz w:val="28"/>
          <w:szCs w:val="28"/>
          <w:lang w:val="sv-SE"/>
        </w:rPr>
        <w:t xml:space="preserve"> </w:t>
      </w:r>
      <w:r w:rsidR="006C449C" w:rsidRPr="00BE2696">
        <w:rPr>
          <w:rFonts w:ascii="Times New Roman" w:eastAsia="Times New Roman" w:hAnsi="Times New Roman" w:cs="Times New Roman"/>
          <w:color w:val="333333"/>
          <w:sz w:val="28"/>
          <w:szCs w:val="28"/>
          <w:lang w:val="sv-SE"/>
        </w:rPr>
        <w:t xml:space="preserve">Việc lập dự toán, sử dụng, quyết toán, nội dung và định mức chi kinh phí bảo đảm công tác cải cách hành chính thực hiện theo quy định của Bộ Tài chính, UBND </w:t>
      </w:r>
      <w:r w:rsidR="00780DAA">
        <w:rPr>
          <w:rFonts w:ascii="Times New Roman" w:eastAsia="Times New Roman" w:hAnsi="Times New Roman" w:cs="Times New Roman"/>
          <w:color w:val="333333"/>
          <w:sz w:val="28"/>
          <w:szCs w:val="28"/>
          <w:lang w:val="sv-SE"/>
        </w:rPr>
        <w:t>TP</w:t>
      </w:r>
      <w:r w:rsidR="006C449C" w:rsidRPr="00BE2696">
        <w:rPr>
          <w:rFonts w:ascii="Times New Roman" w:eastAsia="Times New Roman" w:hAnsi="Times New Roman" w:cs="Times New Roman"/>
          <w:color w:val="333333"/>
          <w:sz w:val="28"/>
          <w:szCs w:val="28"/>
          <w:lang w:val="sv-SE"/>
        </w:rPr>
        <w:t xml:space="preserve"> và hướng dẫn của Sở Tài chính.</w:t>
      </w:r>
    </w:p>
    <w:p w:rsidR="007F1535" w:rsidRPr="006C449C" w:rsidRDefault="006C449C"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BB435B">
        <w:rPr>
          <w:rFonts w:ascii="Times New Roman" w:eastAsia="Times New Roman" w:hAnsi="Times New Roman" w:cs="Times New Roman"/>
          <w:color w:val="333333"/>
          <w:sz w:val="28"/>
          <w:szCs w:val="28"/>
        </w:rPr>
        <w:t xml:space="preserve"> </w:t>
      </w:r>
      <w:r w:rsidR="007F1535" w:rsidRPr="00BE2696">
        <w:rPr>
          <w:rFonts w:ascii="Times New Roman" w:eastAsia="Times New Roman" w:hAnsi="Times New Roman" w:cs="Times New Roman"/>
          <w:color w:val="333333"/>
          <w:sz w:val="28"/>
          <w:szCs w:val="28"/>
        </w:rPr>
        <w:t>Công tác thanh tra, kiểm tra nội bộ về cải cách hành chính.</w:t>
      </w:r>
      <w:r w:rsidRPr="006C449C">
        <w:rPr>
          <w:rFonts w:ascii="Times New Roman" w:eastAsia="Times New Roman" w:hAnsi="Times New Roman" w:cs="Times New Roman"/>
          <w:color w:val="333333"/>
          <w:sz w:val="28"/>
          <w:szCs w:val="28"/>
          <w:lang w:val="sv-SE"/>
        </w:rPr>
        <w:t xml:space="preserve"> </w:t>
      </w:r>
      <w:r w:rsidRPr="00BE2696">
        <w:rPr>
          <w:rFonts w:ascii="Times New Roman" w:eastAsia="Times New Roman" w:hAnsi="Times New Roman" w:cs="Times New Roman"/>
          <w:color w:val="333333"/>
          <w:sz w:val="28"/>
          <w:szCs w:val="28"/>
          <w:lang w:val="sv-SE"/>
        </w:rPr>
        <w:t>Tăng cường thực hiện kiểm tra cải cách hành chính trong nội bộ nhà trường, lấy ý kiến người dân về thái độ làm việc của nhân viên được phân công đảm trách bộ phận một cửa.</w:t>
      </w:r>
    </w:p>
    <w:p w:rsidR="001C3A40" w:rsidRPr="006C449C" w:rsidRDefault="001C3A40" w:rsidP="00780DAA">
      <w:pPr>
        <w:pStyle w:val="NoSpacing"/>
        <w:ind w:firstLine="720"/>
        <w:jc w:val="both"/>
        <w:rPr>
          <w:rFonts w:ascii="Times New Roman" w:eastAsia="Times New Roman" w:hAnsi="Times New Roman" w:cs="Times New Roman"/>
          <w:b/>
          <w:color w:val="333333"/>
          <w:sz w:val="28"/>
          <w:szCs w:val="28"/>
          <w:lang w:val="sv-SE"/>
        </w:rPr>
      </w:pPr>
      <w:r w:rsidRPr="006C449C">
        <w:rPr>
          <w:rFonts w:ascii="Times New Roman" w:eastAsia="Times New Roman" w:hAnsi="Times New Roman" w:cs="Times New Roman"/>
          <w:b/>
          <w:color w:val="333333"/>
          <w:sz w:val="28"/>
          <w:szCs w:val="28"/>
          <w:lang w:val="sv-SE"/>
        </w:rPr>
        <w:t>1.2</w:t>
      </w:r>
      <w:r w:rsidR="00715D3D">
        <w:rPr>
          <w:rFonts w:ascii="Times New Roman" w:eastAsia="Times New Roman" w:hAnsi="Times New Roman" w:cs="Times New Roman"/>
          <w:b/>
          <w:color w:val="333333"/>
          <w:sz w:val="28"/>
          <w:szCs w:val="28"/>
          <w:lang w:val="sv-SE"/>
        </w:rPr>
        <w:t xml:space="preserve"> </w:t>
      </w:r>
      <w:r w:rsidRPr="006C449C">
        <w:rPr>
          <w:rFonts w:ascii="Times New Roman" w:eastAsia="Times New Roman" w:hAnsi="Times New Roman" w:cs="Times New Roman"/>
          <w:b/>
          <w:color w:val="333333"/>
          <w:sz w:val="28"/>
          <w:szCs w:val="28"/>
          <w:lang w:val="sv-SE"/>
        </w:rPr>
        <w:t>Công nghệ thông tin</w:t>
      </w:r>
    </w:p>
    <w:p w:rsidR="00AD61CD" w:rsidRPr="00BE2696" w:rsidRDefault="00AD61CD"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hAnsi="Times New Roman" w:cs="Times New Roman"/>
          <w:sz w:val="28"/>
          <w:szCs w:val="28"/>
        </w:rPr>
        <w:t>a) Mục tiêu</w:t>
      </w:r>
      <w:r w:rsidRPr="00BE2696">
        <w:rPr>
          <w:rFonts w:ascii="Times New Roman" w:eastAsia="Times New Roman" w:hAnsi="Times New Roman" w:cs="Times New Roman"/>
          <w:color w:val="333333"/>
          <w:sz w:val="28"/>
          <w:szCs w:val="28"/>
        </w:rPr>
        <w:t xml:space="preserve"> </w:t>
      </w:r>
    </w:p>
    <w:p w:rsidR="000D778A" w:rsidRPr="00BE2696" w:rsidRDefault="006C449C" w:rsidP="00780DAA">
      <w:pPr>
        <w:pStyle w:val="NoSpacing"/>
        <w:ind w:firstLine="720"/>
        <w:jc w:val="both"/>
        <w:rPr>
          <w:rStyle w:val="Vnbnnidung2"/>
          <w:rFonts w:eastAsiaTheme="minorEastAsia"/>
          <w:sz w:val="28"/>
          <w:szCs w:val="28"/>
          <w:lang w:val="en-US"/>
        </w:rPr>
      </w:pPr>
      <w:r>
        <w:rPr>
          <w:rStyle w:val="Vnbnnidung2"/>
          <w:rFonts w:eastAsiaTheme="minorEastAsia"/>
          <w:sz w:val="28"/>
          <w:szCs w:val="28"/>
          <w:lang w:val="en-US"/>
        </w:rPr>
        <w:t>-</w:t>
      </w:r>
      <w:r w:rsidR="00715D3D">
        <w:rPr>
          <w:rStyle w:val="Vnbnnidung2"/>
          <w:rFonts w:eastAsiaTheme="minorEastAsia"/>
          <w:sz w:val="28"/>
          <w:szCs w:val="28"/>
          <w:lang w:val="en-US"/>
        </w:rPr>
        <w:t xml:space="preserve"> </w:t>
      </w:r>
      <w:r w:rsidR="000D778A" w:rsidRPr="00BE2696">
        <w:rPr>
          <w:rStyle w:val="Vnbnnidung2"/>
          <w:rFonts w:eastAsiaTheme="minorEastAsia"/>
          <w:sz w:val="28"/>
          <w:szCs w:val="28"/>
        </w:rPr>
        <w:t xml:space="preserve">100% hồ sơ được tiếp nhận và giải quyết đúng thời hạn trên phần mềm </w:t>
      </w:r>
      <w:r w:rsidR="000D778A" w:rsidRPr="00BE2696">
        <w:rPr>
          <w:rStyle w:val="Vnbnnidung2"/>
          <w:rFonts w:eastAsiaTheme="minorEastAsia"/>
          <w:sz w:val="28"/>
          <w:szCs w:val="28"/>
          <w:lang w:val="en-US"/>
        </w:rPr>
        <w:t>quản lí văn bản điều hành (VBĐH)</w:t>
      </w:r>
      <w:r w:rsidR="000D778A" w:rsidRPr="00BE2696">
        <w:rPr>
          <w:rStyle w:val="Vnbnnidung2"/>
          <w:rFonts w:eastAsiaTheme="minorEastAsia"/>
          <w:sz w:val="28"/>
          <w:szCs w:val="28"/>
        </w:rPr>
        <w:t>.</w:t>
      </w:r>
    </w:p>
    <w:p w:rsidR="000D778A" w:rsidRPr="00BE2696" w:rsidRDefault="000D778A" w:rsidP="00780DAA">
      <w:pPr>
        <w:pStyle w:val="NoSpacing"/>
        <w:ind w:firstLine="720"/>
        <w:jc w:val="both"/>
        <w:rPr>
          <w:rStyle w:val="Vnbnnidung2"/>
          <w:rFonts w:eastAsiaTheme="minorEastAsia"/>
          <w:sz w:val="28"/>
          <w:szCs w:val="28"/>
          <w:lang w:val="en-US"/>
        </w:rPr>
      </w:pPr>
      <w:r w:rsidRPr="00BE2696">
        <w:rPr>
          <w:rStyle w:val="Vnbnnidung2"/>
          <w:rFonts w:eastAsiaTheme="minorEastAsia"/>
          <w:sz w:val="28"/>
          <w:szCs w:val="28"/>
          <w:lang w:val="en-US"/>
        </w:rPr>
        <w:t>-</w:t>
      </w:r>
      <w:r w:rsidR="00715D3D">
        <w:rPr>
          <w:rStyle w:val="Vnbnnidung2"/>
          <w:rFonts w:eastAsiaTheme="minorEastAsia"/>
          <w:sz w:val="28"/>
          <w:szCs w:val="28"/>
          <w:lang w:val="en-US"/>
        </w:rPr>
        <w:t xml:space="preserve"> </w:t>
      </w:r>
      <w:r w:rsidRPr="00BE2696">
        <w:rPr>
          <w:rStyle w:val="Vnbnnidung2"/>
          <w:rFonts w:eastAsiaTheme="minorEastAsia"/>
          <w:sz w:val="28"/>
          <w:szCs w:val="28"/>
          <w:lang w:val="en-US"/>
        </w:rPr>
        <w:t xml:space="preserve">100% văn bản </w:t>
      </w:r>
      <w:r w:rsidR="00715D3D">
        <w:rPr>
          <w:rStyle w:val="Vnbnnidung2"/>
          <w:rFonts w:eastAsiaTheme="minorEastAsia"/>
          <w:sz w:val="28"/>
          <w:szCs w:val="28"/>
          <w:lang w:val="en-US"/>
        </w:rPr>
        <w:t>đ</w:t>
      </w:r>
      <w:r w:rsidRPr="00BE2696">
        <w:rPr>
          <w:rStyle w:val="Vnbnnidung2"/>
          <w:rFonts w:eastAsiaTheme="minorEastAsia"/>
          <w:sz w:val="28"/>
          <w:szCs w:val="28"/>
          <w:lang w:val="en-US"/>
        </w:rPr>
        <w:t xml:space="preserve">ến được nhận liên thông </w:t>
      </w:r>
      <w:r w:rsidR="00715D3D">
        <w:rPr>
          <w:rStyle w:val="Vnbnnidung2"/>
          <w:rFonts w:eastAsiaTheme="minorEastAsia"/>
          <w:sz w:val="28"/>
          <w:szCs w:val="28"/>
          <w:lang w:val="en-US"/>
        </w:rPr>
        <w:t>đồng</w:t>
      </w:r>
      <w:r w:rsidRPr="00BE2696">
        <w:rPr>
          <w:rStyle w:val="Vnbnnidung2"/>
          <w:rFonts w:eastAsiaTheme="minorEastAsia"/>
          <w:sz w:val="28"/>
          <w:szCs w:val="28"/>
          <w:lang w:val="en-US"/>
        </w:rPr>
        <w:t xml:space="preserve"> thời hạn trên phần mềm QLĐH</w:t>
      </w:r>
    </w:p>
    <w:p w:rsidR="00AD61CD" w:rsidRPr="00BE2696" w:rsidRDefault="000D778A" w:rsidP="00780DAA">
      <w:pPr>
        <w:pStyle w:val="NoSpacing"/>
        <w:ind w:firstLine="720"/>
        <w:jc w:val="both"/>
        <w:rPr>
          <w:rFonts w:ascii="Times New Roman" w:eastAsia="Times New Roman" w:hAnsi="Times New Roman" w:cs="Times New Roman"/>
          <w:color w:val="333333"/>
          <w:sz w:val="28"/>
          <w:szCs w:val="28"/>
          <w:lang w:val="sv-SE"/>
        </w:rPr>
      </w:pPr>
      <w:r w:rsidRPr="00BE2696">
        <w:rPr>
          <w:rFonts w:ascii="Times New Roman" w:eastAsia="Times New Roman" w:hAnsi="Times New Roman" w:cs="Times New Roman"/>
          <w:color w:val="333333"/>
          <w:sz w:val="28"/>
          <w:szCs w:val="28"/>
          <w:lang w:val="sv-SE"/>
        </w:rPr>
        <w:t>- 50% vă</w:t>
      </w:r>
      <w:r w:rsidR="00A644C5" w:rsidRPr="00BE2696">
        <w:rPr>
          <w:rFonts w:ascii="Times New Roman" w:eastAsia="Times New Roman" w:hAnsi="Times New Roman" w:cs="Times New Roman"/>
          <w:color w:val="333333"/>
          <w:sz w:val="28"/>
          <w:szCs w:val="28"/>
          <w:lang w:val="sv-SE"/>
        </w:rPr>
        <w:t>n bản đi khi ban hành trên phần</w:t>
      </w:r>
      <w:r w:rsidR="005719B4">
        <w:rPr>
          <w:rFonts w:ascii="Times New Roman" w:eastAsia="Times New Roman" w:hAnsi="Times New Roman" w:cs="Times New Roman"/>
          <w:color w:val="333333"/>
          <w:sz w:val="28"/>
          <w:szCs w:val="28"/>
          <w:lang w:val="sv-SE"/>
        </w:rPr>
        <w:t xml:space="preserve"> mềm QLĐH có chữ</w:t>
      </w:r>
      <w:r w:rsidRPr="00BE2696">
        <w:rPr>
          <w:rFonts w:ascii="Times New Roman" w:eastAsia="Times New Roman" w:hAnsi="Times New Roman" w:cs="Times New Roman"/>
          <w:color w:val="333333"/>
          <w:sz w:val="28"/>
          <w:szCs w:val="28"/>
          <w:lang w:val="sv-SE"/>
        </w:rPr>
        <w:t xml:space="preserve"> kí của lãnh đạo nhà trường.</w:t>
      </w:r>
    </w:p>
    <w:p w:rsidR="000D778A" w:rsidRPr="00BE2696" w:rsidRDefault="000D778A" w:rsidP="00780DAA">
      <w:pPr>
        <w:pStyle w:val="NoSpacing"/>
        <w:ind w:firstLine="720"/>
        <w:jc w:val="both"/>
        <w:rPr>
          <w:rFonts w:ascii="Times New Roman" w:eastAsia="Times New Roman" w:hAnsi="Times New Roman" w:cs="Times New Roman"/>
          <w:color w:val="333333"/>
          <w:sz w:val="28"/>
          <w:szCs w:val="28"/>
          <w:lang w:val="sv-SE"/>
        </w:rPr>
      </w:pPr>
      <w:r w:rsidRPr="00BE2696">
        <w:rPr>
          <w:rFonts w:ascii="Times New Roman" w:eastAsia="Times New Roman" w:hAnsi="Times New Roman" w:cs="Times New Roman"/>
          <w:color w:val="333333"/>
          <w:sz w:val="28"/>
          <w:szCs w:val="28"/>
          <w:lang w:val="sv-SE"/>
        </w:rPr>
        <w:t>- 100% lãnh đạo nhà trường, văn thư được triển khai sử dụng chữ kí số trên phần mềm QLVB</w:t>
      </w:r>
      <w:r w:rsidR="005719B4">
        <w:rPr>
          <w:rFonts w:ascii="Times New Roman" w:eastAsia="Times New Roman" w:hAnsi="Times New Roman" w:cs="Times New Roman"/>
          <w:color w:val="333333"/>
          <w:sz w:val="28"/>
          <w:szCs w:val="28"/>
          <w:lang w:val="sv-SE"/>
        </w:rPr>
        <w:t>.</w:t>
      </w:r>
    </w:p>
    <w:p w:rsidR="00AB115C" w:rsidRPr="00BE2696" w:rsidRDefault="00AB115C" w:rsidP="00780DAA">
      <w:pPr>
        <w:pStyle w:val="NoSpacing"/>
        <w:ind w:firstLine="720"/>
        <w:jc w:val="both"/>
        <w:rPr>
          <w:rFonts w:ascii="Times New Roman" w:eastAsia="Times New Roman" w:hAnsi="Times New Roman" w:cs="Times New Roman"/>
          <w:color w:val="333333"/>
          <w:sz w:val="28"/>
          <w:szCs w:val="28"/>
          <w:lang w:val="sv-SE"/>
        </w:rPr>
      </w:pPr>
      <w:r w:rsidRPr="00BE2696">
        <w:rPr>
          <w:rFonts w:ascii="Times New Roman" w:eastAsia="Times New Roman" w:hAnsi="Times New Roman" w:cs="Times New Roman"/>
          <w:color w:val="333333"/>
          <w:sz w:val="28"/>
          <w:szCs w:val="28"/>
          <w:lang w:val="sv-SE"/>
        </w:rPr>
        <w:t>- 100% CB GV NV nhà trường sử dụng email công vụ trong công tác quản lí và thực hiện nhiệm vụ của nhà trường.</w:t>
      </w:r>
    </w:p>
    <w:p w:rsidR="00AB115C" w:rsidRPr="00BE2696" w:rsidRDefault="00AB115C" w:rsidP="00780DAA">
      <w:pPr>
        <w:pStyle w:val="NoSpacing"/>
        <w:ind w:firstLine="720"/>
        <w:jc w:val="both"/>
        <w:rPr>
          <w:rFonts w:ascii="Times New Roman" w:eastAsia="Times New Roman" w:hAnsi="Times New Roman" w:cs="Times New Roman"/>
          <w:color w:val="333333"/>
          <w:sz w:val="28"/>
          <w:szCs w:val="28"/>
          <w:lang w:val="sv-SE"/>
        </w:rPr>
      </w:pPr>
      <w:r w:rsidRPr="00BE2696">
        <w:rPr>
          <w:rFonts w:ascii="Times New Roman" w:eastAsia="Times New Roman" w:hAnsi="Times New Roman" w:cs="Times New Roman"/>
          <w:color w:val="333333"/>
          <w:sz w:val="28"/>
          <w:szCs w:val="28"/>
          <w:lang w:val="sv-SE"/>
        </w:rPr>
        <w:t>- Trang bị phần mềm diệt virus đảm bảo về ATANTT.</w:t>
      </w:r>
    </w:p>
    <w:p w:rsidR="006C449C" w:rsidRDefault="006C449C" w:rsidP="00780DAA">
      <w:pPr>
        <w:pStyle w:val="NoSpacing"/>
        <w:ind w:firstLine="720"/>
        <w:jc w:val="both"/>
        <w:rPr>
          <w:rFonts w:ascii="Times New Roman" w:eastAsia="Times New Roman" w:hAnsi="Times New Roman" w:cs="Times New Roman"/>
          <w:color w:val="333333"/>
          <w:sz w:val="28"/>
          <w:szCs w:val="28"/>
          <w:lang w:val="sv-SE"/>
        </w:rPr>
      </w:pPr>
      <w:r>
        <w:rPr>
          <w:rFonts w:ascii="Times New Roman" w:eastAsia="Times New Roman" w:hAnsi="Times New Roman" w:cs="Times New Roman"/>
          <w:color w:val="333333"/>
          <w:sz w:val="28"/>
          <w:szCs w:val="28"/>
          <w:lang w:val="sv-SE"/>
        </w:rPr>
        <w:t>-</w:t>
      </w:r>
      <w:r w:rsidR="00AB115C" w:rsidRPr="00BE2696">
        <w:rPr>
          <w:rFonts w:ascii="Times New Roman" w:eastAsia="Times New Roman" w:hAnsi="Times New Roman" w:cs="Times New Roman"/>
          <w:color w:val="333333"/>
          <w:sz w:val="28"/>
          <w:szCs w:val="28"/>
          <w:lang w:val="sv-SE"/>
        </w:rPr>
        <w:t>Tiếp tục đầu tư mới hệ điều hành có bản quy</w:t>
      </w:r>
      <w:r w:rsidR="00715D3D">
        <w:rPr>
          <w:rFonts w:ascii="Times New Roman" w:eastAsia="Times New Roman" w:hAnsi="Times New Roman" w:cs="Times New Roman"/>
          <w:color w:val="333333"/>
          <w:sz w:val="28"/>
          <w:szCs w:val="28"/>
          <w:lang w:val="sv-SE"/>
        </w:rPr>
        <w:t>ển cho máy tính của CBCCNV trường</w:t>
      </w:r>
    </w:p>
    <w:p w:rsidR="00AB115C" w:rsidRPr="00BE2696" w:rsidRDefault="00AB115C" w:rsidP="00780DAA">
      <w:pPr>
        <w:pStyle w:val="NoSpacing"/>
        <w:ind w:firstLine="720"/>
        <w:jc w:val="both"/>
        <w:rPr>
          <w:rFonts w:ascii="Times New Roman" w:eastAsia="Times New Roman" w:hAnsi="Times New Roman" w:cs="Times New Roman"/>
          <w:color w:val="333333"/>
          <w:sz w:val="28"/>
          <w:szCs w:val="28"/>
          <w:lang w:val="sv-SE"/>
        </w:rPr>
      </w:pPr>
      <w:r w:rsidRPr="00BE2696">
        <w:rPr>
          <w:rFonts w:ascii="Times New Roman" w:eastAsia="Times New Roman" w:hAnsi="Times New Roman" w:cs="Times New Roman"/>
          <w:color w:val="333333"/>
          <w:sz w:val="28"/>
          <w:szCs w:val="28"/>
          <w:lang w:val="sv-SE"/>
        </w:rPr>
        <w:t>- Tiếp tục nâng cấp</w:t>
      </w:r>
      <w:r w:rsidR="00715D3D">
        <w:rPr>
          <w:rFonts w:ascii="Times New Roman" w:eastAsia="Times New Roman" w:hAnsi="Times New Roman" w:cs="Times New Roman"/>
          <w:color w:val="333333"/>
          <w:sz w:val="28"/>
          <w:szCs w:val="28"/>
          <w:lang w:val="sv-SE"/>
        </w:rPr>
        <w:t xml:space="preserve"> giao diện trang web của trường, phần mềm quản lý văn bản của trường</w:t>
      </w:r>
    </w:p>
    <w:p w:rsidR="00AD61CD" w:rsidRPr="00BE2696" w:rsidRDefault="00A644C5"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b) Giải pháp</w:t>
      </w:r>
    </w:p>
    <w:p w:rsidR="00A644C5" w:rsidRPr="00BE2696" w:rsidRDefault="00A644C5" w:rsidP="00780DAA">
      <w:pPr>
        <w:pStyle w:val="NoSpacing"/>
        <w:ind w:firstLine="720"/>
        <w:jc w:val="both"/>
        <w:rPr>
          <w:rFonts w:ascii="Times New Roman" w:eastAsia="Times New Roman" w:hAnsi="Times New Roman" w:cs="Times New Roman"/>
          <w:color w:val="333333"/>
          <w:sz w:val="28"/>
          <w:szCs w:val="28"/>
        </w:rPr>
      </w:pPr>
      <w:proofErr w:type="gramStart"/>
      <w:r w:rsidRPr="00BE2696">
        <w:rPr>
          <w:rFonts w:ascii="Times New Roman" w:eastAsia="Times New Roman" w:hAnsi="Times New Roman" w:cs="Times New Roman"/>
          <w:color w:val="333333"/>
          <w:sz w:val="28"/>
          <w:szCs w:val="28"/>
        </w:rPr>
        <w:t>- Đẩy mạnh công tác chỉ đạo thực hiện ứng dụng CNTT trong nhà trường</w:t>
      </w:r>
      <w:r w:rsidR="005719B4">
        <w:rPr>
          <w:rFonts w:ascii="Times New Roman" w:eastAsia="Times New Roman" w:hAnsi="Times New Roman" w:cs="Times New Roman"/>
          <w:color w:val="333333"/>
          <w:sz w:val="28"/>
          <w:szCs w:val="28"/>
        </w:rPr>
        <w:t>.</w:t>
      </w:r>
      <w:proofErr w:type="gramEnd"/>
    </w:p>
    <w:p w:rsidR="00A644C5" w:rsidRPr="00BE2696" w:rsidRDefault="00A644C5"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Tổ chức tập huấn, cử CBCC tham gia tập huấn sử dụng các phần mềm quản lí và điều hành văn bản.</w:t>
      </w:r>
    </w:p>
    <w:p w:rsidR="00A644C5" w:rsidRPr="00BE2696" w:rsidRDefault="00A644C5"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Ban hàn</w:t>
      </w:r>
      <w:r w:rsidR="00C92BB1" w:rsidRPr="00BE2696">
        <w:rPr>
          <w:rFonts w:ascii="Times New Roman" w:eastAsia="Times New Roman" w:hAnsi="Times New Roman" w:cs="Times New Roman"/>
          <w:color w:val="333333"/>
          <w:sz w:val="28"/>
          <w:szCs w:val="28"/>
        </w:rPr>
        <w:t>h văn bản quy định cụ thể</w:t>
      </w:r>
      <w:r w:rsidRPr="00BE2696">
        <w:rPr>
          <w:rFonts w:ascii="Times New Roman" w:eastAsia="Times New Roman" w:hAnsi="Times New Roman" w:cs="Times New Roman"/>
          <w:color w:val="333333"/>
          <w:sz w:val="28"/>
          <w:szCs w:val="28"/>
        </w:rPr>
        <w:t xml:space="preserve"> CBGVNV trường thường xuyên sử dụng, khai</w:t>
      </w:r>
      <w:r w:rsidR="00C92BB1" w:rsidRPr="00BE2696">
        <w:rPr>
          <w:rFonts w:ascii="Times New Roman" w:eastAsia="Times New Roman" w:hAnsi="Times New Roman" w:cs="Times New Roman"/>
          <w:color w:val="333333"/>
          <w:sz w:val="28"/>
          <w:szCs w:val="28"/>
        </w:rPr>
        <w:t xml:space="preserve"> thác tốt các ứng dụng phần mềm</w:t>
      </w:r>
      <w:r w:rsidRPr="00BE2696">
        <w:rPr>
          <w:rFonts w:ascii="Times New Roman" w:eastAsia="Times New Roman" w:hAnsi="Times New Roman" w:cs="Times New Roman"/>
          <w:color w:val="333333"/>
          <w:sz w:val="28"/>
          <w:szCs w:val="28"/>
        </w:rPr>
        <w:t xml:space="preserve"> quản lí văn bản và điều hành e mail công vụ</w:t>
      </w:r>
      <w:r w:rsidR="00C92BB1" w:rsidRPr="00BE2696">
        <w:rPr>
          <w:rFonts w:ascii="Times New Roman" w:eastAsia="Times New Roman" w:hAnsi="Times New Roman" w:cs="Times New Roman"/>
          <w:color w:val="333333"/>
          <w:sz w:val="28"/>
          <w:szCs w:val="28"/>
        </w:rPr>
        <w:t xml:space="preserve"> và các phần mềm chuyên môn khác.</w:t>
      </w:r>
    </w:p>
    <w:p w:rsidR="00C92BB1" w:rsidRDefault="00715D3D"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92BB1" w:rsidRPr="00BE2696">
        <w:rPr>
          <w:rFonts w:ascii="Times New Roman" w:eastAsia="Times New Roman" w:hAnsi="Times New Roman" w:cs="Times New Roman"/>
          <w:color w:val="333333"/>
          <w:sz w:val="28"/>
          <w:szCs w:val="28"/>
        </w:rPr>
        <w:t xml:space="preserve">Thường xuyên chỉ đạo thực hiện, </w:t>
      </w:r>
      <w:proofErr w:type="gramStart"/>
      <w:r w:rsidR="00C92BB1" w:rsidRPr="00BE2696">
        <w:rPr>
          <w:rFonts w:ascii="Times New Roman" w:eastAsia="Times New Roman" w:hAnsi="Times New Roman" w:cs="Times New Roman"/>
          <w:color w:val="333333"/>
          <w:sz w:val="28"/>
          <w:szCs w:val="28"/>
        </w:rPr>
        <w:t>theo</w:t>
      </w:r>
      <w:proofErr w:type="gramEnd"/>
      <w:r w:rsidR="00C92BB1" w:rsidRPr="00BE2696">
        <w:rPr>
          <w:rFonts w:ascii="Times New Roman" w:eastAsia="Times New Roman" w:hAnsi="Times New Roman" w:cs="Times New Roman"/>
          <w:color w:val="333333"/>
          <w:sz w:val="28"/>
          <w:szCs w:val="28"/>
        </w:rPr>
        <w:t xml:space="preserve"> dõi, kiểm tra, giám sát, </w:t>
      </w:r>
      <w:r>
        <w:rPr>
          <w:rFonts w:ascii="Times New Roman" w:eastAsia="Times New Roman" w:hAnsi="Times New Roman" w:cs="Times New Roman"/>
          <w:color w:val="333333"/>
          <w:sz w:val="28"/>
          <w:szCs w:val="28"/>
        </w:rPr>
        <w:t xml:space="preserve">văn thư trường hằng tháng </w:t>
      </w:r>
      <w:r w:rsidR="00C92BB1" w:rsidRPr="00BE2696">
        <w:rPr>
          <w:rFonts w:ascii="Times New Roman" w:eastAsia="Times New Roman" w:hAnsi="Times New Roman" w:cs="Times New Roman"/>
          <w:color w:val="333333"/>
          <w:sz w:val="28"/>
          <w:szCs w:val="28"/>
        </w:rPr>
        <w:t>tổng hợp tình hình ứng dụng phần mềm quản lí văn bản và điều hành trong xử lí công việc.</w:t>
      </w:r>
    </w:p>
    <w:p w:rsidR="00715D3D" w:rsidRPr="00BE2696" w:rsidRDefault="00715D3D" w:rsidP="00780DAA">
      <w:pPr>
        <w:pStyle w:val="NoSpacing"/>
        <w:ind w:firstLine="720"/>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 Đưa nội dung vào đánh giá công tác thi đua cuối năm cho các tập thể và các cá nhân.</w:t>
      </w:r>
      <w:proofErr w:type="gramEnd"/>
    </w:p>
    <w:p w:rsidR="00C92BB1" w:rsidRPr="00C445A3" w:rsidRDefault="00C92BB1" w:rsidP="00780DAA">
      <w:pPr>
        <w:pStyle w:val="NoSpacing"/>
        <w:ind w:firstLine="720"/>
        <w:jc w:val="both"/>
        <w:rPr>
          <w:rFonts w:ascii="Times New Roman" w:eastAsia="Times New Roman" w:hAnsi="Times New Roman" w:cs="Times New Roman"/>
          <w:b/>
          <w:color w:val="333333"/>
          <w:sz w:val="28"/>
          <w:szCs w:val="28"/>
        </w:rPr>
      </w:pPr>
      <w:proofErr w:type="gramStart"/>
      <w:r w:rsidRPr="00C445A3">
        <w:rPr>
          <w:rFonts w:ascii="Times New Roman" w:eastAsia="Times New Roman" w:hAnsi="Times New Roman" w:cs="Times New Roman"/>
          <w:b/>
          <w:color w:val="333333"/>
          <w:sz w:val="28"/>
          <w:szCs w:val="28"/>
        </w:rPr>
        <w:t>1.3. Nâng hạng công tác văn thư</w:t>
      </w:r>
      <w:proofErr w:type="gramEnd"/>
      <w:r w:rsidRPr="00C445A3">
        <w:rPr>
          <w:rFonts w:ascii="Times New Roman" w:eastAsia="Times New Roman" w:hAnsi="Times New Roman" w:cs="Times New Roman"/>
          <w:b/>
          <w:color w:val="333333"/>
          <w:sz w:val="28"/>
          <w:szCs w:val="28"/>
        </w:rPr>
        <w:t>, lưu trữ</w:t>
      </w:r>
    </w:p>
    <w:p w:rsidR="00C92BB1" w:rsidRPr="00BE2696" w:rsidRDefault="00C92BB1"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a) Mục tiêu</w:t>
      </w:r>
    </w:p>
    <w:p w:rsidR="00C92BB1" w:rsidRPr="00BE2696" w:rsidRDefault="00C92BB1"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xml:space="preserve">- Nhà trường thực hiện Bộ mẫu tài liệu </w:t>
      </w:r>
      <w:proofErr w:type="gramStart"/>
      <w:r w:rsidRPr="00BE2696">
        <w:rPr>
          <w:rFonts w:ascii="Times New Roman" w:eastAsia="Times New Roman" w:hAnsi="Times New Roman" w:cs="Times New Roman"/>
          <w:color w:val="333333"/>
          <w:sz w:val="28"/>
          <w:szCs w:val="28"/>
        </w:rPr>
        <w:t>theo</w:t>
      </w:r>
      <w:proofErr w:type="gramEnd"/>
      <w:r w:rsidRPr="00BE2696">
        <w:rPr>
          <w:rFonts w:ascii="Times New Roman" w:eastAsia="Times New Roman" w:hAnsi="Times New Roman" w:cs="Times New Roman"/>
          <w:color w:val="333333"/>
          <w:sz w:val="28"/>
          <w:szCs w:val="28"/>
        </w:rPr>
        <w:t xml:space="preserve"> chỉ đạo của cấp trên</w:t>
      </w:r>
      <w:r w:rsidR="00C445A3">
        <w:rPr>
          <w:rFonts w:ascii="Times New Roman" w:eastAsia="Times New Roman" w:hAnsi="Times New Roman" w:cs="Times New Roman"/>
          <w:color w:val="333333"/>
          <w:sz w:val="28"/>
          <w:szCs w:val="28"/>
        </w:rPr>
        <w:t>.</w:t>
      </w:r>
    </w:p>
    <w:p w:rsidR="00C92BB1" w:rsidRPr="00BE2696" w:rsidRDefault="00C92BB1"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xml:space="preserve">- Trên 90% văn bản đúng thể thức và kỹ thuật trình bày văn bản hành chính </w:t>
      </w:r>
      <w:proofErr w:type="gramStart"/>
      <w:r w:rsidRPr="00BE2696">
        <w:rPr>
          <w:rFonts w:ascii="Times New Roman" w:eastAsia="Times New Roman" w:hAnsi="Times New Roman" w:cs="Times New Roman"/>
          <w:color w:val="333333"/>
          <w:sz w:val="28"/>
          <w:szCs w:val="28"/>
        </w:rPr>
        <w:t>theo</w:t>
      </w:r>
      <w:proofErr w:type="gramEnd"/>
      <w:r w:rsidRPr="00BE2696">
        <w:rPr>
          <w:rFonts w:ascii="Times New Roman" w:eastAsia="Times New Roman" w:hAnsi="Times New Roman" w:cs="Times New Roman"/>
          <w:color w:val="333333"/>
          <w:sz w:val="28"/>
          <w:szCs w:val="28"/>
        </w:rPr>
        <w:t xml:space="preserve"> thông tư 01/TT-BNV</w:t>
      </w:r>
      <w:r w:rsidR="00C445A3">
        <w:rPr>
          <w:rFonts w:ascii="Times New Roman" w:eastAsia="Times New Roman" w:hAnsi="Times New Roman" w:cs="Times New Roman"/>
          <w:color w:val="333333"/>
          <w:sz w:val="28"/>
          <w:szCs w:val="28"/>
        </w:rPr>
        <w:t>.</w:t>
      </w:r>
    </w:p>
    <w:p w:rsidR="00C92BB1" w:rsidRPr="00BE2696" w:rsidRDefault="00C92BB1"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lastRenderedPageBreak/>
        <w:t>- 100% văn bản đi đến của nhà trường được cập nhật phần mềm</w:t>
      </w:r>
      <w:r w:rsidR="00BC6894" w:rsidRPr="00BE2696">
        <w:rPr>
          <w:rFonts w:ascii="Times New Roman" w:eastAsia="Times New Roman" w:hAnsi="Times New Roman" w:cs="Times New Roman"/>
          <w:color w:val="333333"/>
          <w:sz w:val="28"/>
          <w:szCs w:val="28"/>
        </w:rPr>
        <w:t xml:space="preserve"> </w:t>
      </w:r>
      <w:proofErr w:type="gramStart"/>
      <w:r w:rsidR="00BC6894" w:rsidRPr="00BE2696">
        <w:rPr>
          <w:rFonts w:ascii="Times New Roman" w:eastAsia="Times New Roman" w:hAnsi="Times New Roman" w:cs="Times New Roman"/>
          <w:color w:val="333333"/>
          <w:sz w:val="28"/>
          <w:szCs w:val="28"/>
        </w:rPr>
        <w:t>( trừ</w:t>
      </w:r>
      <w:proofErr w:type="gramEnd"/>
      <w:r w:rsidR="00BC6894" w:rsidRPr="00BE2696">
        <w:rPr>
          <w:rFonts w:ascii="Times New Roman" w:eastAsia="Times New Roman" w:hAnsi="Times New Roman" w:cs="Times New Roman"/>
          <w:color w:val="333333"/>
          <w:sz w:val="28"/>
          <w:szCs w:val="28"/>
        </w:rPr>
        <w:t xml:space="preserve"> VB mật) in được sổ văn bản đi đến từ phần mềm</w:t>
      </w:r>
    </w:p>
    <w:p w:rsidR="00BC6894" w:rsidRPr="00BE2696" w:rsidRDefault="00BC6894"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Nhà trường áp dụng xử lí văn bản</w:t>
      </w:r>
      <w:r w:rsidR="00B958A3" w:rsidRPr="00BE2696">
        <w:rPr>
          <w:rFonts w:ascii="Times New Roman" w:eastAsia="Times New Roman" w:hAnsi="Times New Roman" w:cs="Times New Roman"/>
          <w:color w:val="333333"/>
          <w:sz w:val="28"/>
          <w:szCs w:val="28"/>
        </w:rPr>
        <w:t xml:space="preserve"> đi đến </w:t>
      </w:r>
      <w:proofErr w:type="gramStart"/>
      <w:r w:rsidR="00B958A3" w:rsidRPr="00BE2696">
        <w:rPr>
          <w:rFonts w:ascii="Times New Roman" w:eastAsia="Times New Roman" w:hAnsi="Times New Roman" w:cs="Times New Roman"/>
          <w:color w:val="333333"/>
          <w:sz w:val="28"/>
          <w:szCs w:val="28"/>
        </w:rPr>
        <w:t>theo</w:t>
      </w:r>
      <w:proofErr w:type="gramEnd"/>
      <w:r w:rsidRPr="00BE2696">
        <w:rPr>
          <w:rFonts w:ascii="Times New Roman" w:eastAsia="Times New Roman" w:hAnsi="Times New Roman" w:cs="Times New Roman"/>
          <w:color w:val="333333"/>
          <w:sz w:val="28"/>
          <w:szCs w:val="28"/>
        </w:rPr>
        <w:t xml:space="preserve"> Hệ thống thông tin chính quyền điện tử</w:t>
      </w:r>
      <w:r w:rsidR="00B958A3" w:rsidRPr="00BE2696">
        <w:rPr>
          <w:rFonts w:ascii="Times New Roman" w:eastAsia="Times New Roman" w:hAnsi="Times New Roman" w:cs="Times New Roman"/>
          <w:color w:val="333333"/>
          <w:sz w:val="28"/>
          <w:szCs w:val="28"/>
        </w:rPr>
        <w:t xml:space="preserve"> trên phần mềm.</w:t>
      </w:r>
    </w:p>
    <w:p w:rsidR="00B958A3" w:rsidRPr="00BE2696" w:rsidRDefault="00B958A3"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Thực hiện xác định đúng thời hạn bảo quản của các loại hồ sơ.</w:t>
      </w:r>
    </w:p>
    <w:p w:rsidR="00B958A3" w:rsidRPr="00BE2696" w:rsidRDefault="00B958A3"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w:t>
      </w:r>
      <w:r w:rsidR="009D087B" w:rsidRPr="00BE2696">
        <w:rPr>
          <w:rFonts w:ascii="Times New Roman" w:eastAsia="Times New Roman" w:hAnsi="Times New Roman" w:cs="Times New Roman"/>
          <w:color w:val="333333"/>
          <w:sz w:val="28"/>
          <w:szCs w:val="28"/>
        </w:rPr>
        <w:t xml:space="preserve">  Người làm công tác văn </w:t>
      </w:r>
      <w:proofErr w:type="gramStart"/>
      <w:r w:rsidR="009D087B" w:rsidRPr="00BE2696">
        <w:rPr>
          <w:rFonts w:ascii="Times New Roman" w:eastAsia="Times New Roman" w:hAnsi="Times New Roman" w:cs="Times New Roman"/>
          <w:color w:val="333333"/>
          <w:sz w:val="28"/>
          <w:szCs w:val="28"/>
        </w:rPr>
        <w:t>thư</w:t>
      </w:r>
      <w:proofErr w:type="gramEnd"/>
      <w:r w:rsidR="009D087B" w:rsidRPr="00BE2696">
        <w:rPr>
          <w:rFonts w:ascii="Times New Roman" w:eastAsia="Times New Roman" w:hAnsi="Times New Roman" w:cs="Times New Roman"/>
          <w:color w:val="333333"/>
          <w:sz w:val="28"/>
          <w:szCs w:val="28"/>
        </w:rPr>
        <w:t xml:space="preserve"> phải nắm quy định thực hiện tốt việc lưu trữ tài liệu vào kho lưu trữ.</w:t>
      </w:r>
    </w:p>
    <w:p w:rsidR="009D087B" w:rsidRPr="00BE2696" w:rsidRDefault="006E3E8B"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b) Giải pháp</w:t>
      </w:r>
    </w:p>
    <w:p w:rsidR="006E3E8B" w:rsidRPr="00BE2696" w:rsidRDefault="00C445A3" w:rsidP="00780DAA">
      <w:pPr>
        <w:pStyle w:val="NoSpacing"/>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Triển khai thực hiện tốt Luật Lưu trữ; </w:t>
      </w:r>
      <w:r w:rsidR="006E3E8B" w:rsidRPr="00BE2696">
        <w:rPr>
          <w:rFonts w:ascii="Times New Roman" w:eastAsia="Times New Roman" w:hAnsi="Times New Roman" w:cs="Times New Roman"/>
          <w:color w:val="333333"/>
          <w:sz w:val="28"/>
          <w:szCs w:val="28"/>
        </w:rPr>
        <w:t>Chỉ thị 35/CT-TTg ngày</w:t>
      </w:r>
      <w:r>
        <w:rPr>
          <w:rFonts w:ascii="Times New Roman" w:eastAsia="Times New Roman" w:hAnsi="Times New Roman" w:cs="Times New Roman"/>
          <w:color w:val="333333"/>
          <w:sz w:val="28"/>
          <w:szCs w:val="28"/>
        </w:rPr>
        <w:t xml:space="preserve"> 07/9/2017 của Thủ tướng Chín</w:t>
      </w:r>
      <w:r w:rsidR="006E3E8B" w:rsidRPr="00BE2696">
        <w:rPr>
          <w:rFonts w:ascii="Times New Roman" w:eastAsia="Times New Roman" w:hAnsi="Times New Roman" w:cs="Times New Roman"/>
          <w:color w:val="333333"/>
          <w:sz w:val="28"/>
          <w:szCs w:val="28"/>
        </w:rPr>
        <w:t xml:space="preserve"> phủ về tăng cường công tác lập hồ sơ và giao noopk hồ sơ, tài liệu vào lưu trữ cơ quan.</w:t>
      </w:r>
    </w:p>
    <w:p w:rsidR="006E3E8B" w:rsidRPr="00BE2696" w:rsidRDefault="006E3E8B"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Tham gia tốt các lớp tập huấn, bồi dưỡng chuyên đề về công tác văn thứ, lưu trữ và lập hồ sơ công việc</w:t>
      </w:r>
    </w:p>
    <w:p w:rsidR="006E3E8B" w:rsidRPr="00BE2696" w:rsidRDefault="006E3E8B"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Tăng cường ứng d</w:t>
      </w:r>
      <w:r w:rsidR="00F01160">
        <w:rPr>
          <w:rFonts w:ascii="Times New Roman" w:eastAsia="Times New Roman" w:hAnsi="Times New Roman" w:cs="Times New Roman"/>
          <w:color w:val="333333"/>
          <w:sz w:val="28"/>
          <w:szCs w:val="28"/>
        </w:rPr>
        <w:t>ụng</w:t>
      </w:r>
      <w:r w:rsidRPr="00BE2696">
        <w:rPr>
          <w:rFonts w:ascii="Times New Roman" w:eastAsia="Times New Roman" w:hAnsi="Times New Roman" w:cs="Times New Roman"/>
          <w:color w:val="333333"/>
          <w:sz w:val="28"/>
          <w:szCs w:val="28"/>
        </w:rPr>
        <w:t xml:space="preserve"> CNTT trong công tác văn </w:t>
      </w:r>
      <w:proofErr w:type="gramStart"/>
      <w:r w:rsidRPr="00BE2696">
        <w:rPr>
          <w:rFonts w:ascii="Times New Roman" w:eastAsia="Times New Roman" w:hAnsi="Times New Roman" w:cs="Times New Roman"/>
          <w:color w:val="333333"/>
          <w:sz w:val="28"/>
          <w:szCs w:val="28"/>
        </w:rPr>
        <w:t>thư</w:t>
      </w:r>
      <w:proofErr w:type="gramEnd"/>
      <w:r w:rsidRPr="00BE2696">
        <w:rPr>
          <w:rFonts w:ascii="Times New Roman" w:eastAsia="Times New Roman" w:hAnsi="Times New Roman" w:cs="Times New Roman"/>
          <w:color w:val="333333"/>
          <w:sz w:val="28"/>
          <w:szCs w:val="28"/>
        </w:rPr>
        <w:t>, lưu trữ</w:t>
      </w:r>
      <w:r w:rsidR="00F97FAA" w:rsidRPr="00BE2696">
        <w:rPr>
          <w:rFonts w:ascii="Times New Roman" w:eastAsia="Times New Roman" w:hAnsi="Times New Roman" w:cs="Times New Roman"/>
          <w:color w:val="333333"/>
          <w:sz w:val="28"/>
          <w:szCs w:val="28"/>
        </w:rPr>
        <w:t xml:space="preserve">: ứng dụng tốt </w:t>
      </w:r>
      <w:r w:rsidR="001973D3" w:rsidRPr="00BE2696">
        <w:rPr>
          <w:rFonts w:ascii="Times New Roman" w:eastAsia="Times New Roman" w:hAnsi="Times New Roman" w:cs="Times New Roman"/>
          <w:color w:val="333333"/>
          <w:sz w:val="28"/>
          <w:szCs w:val="28"/>
        </w:rPr>
        <w:t>phần mềm Quản lí văn bản</w:t>
      </w:r>
      <w:r w:rsidR="00F97FAA" w:rsidRPr="00BE2696">
        <w:rPr>
          <w:rFonts w:ascii="Times New Roman" w:eastAsia="Times New Roman" w:hAnsi="Times New Roman" w:cs="Times New Roman"/>
          <w:color w:val="333333"/>
          <w:sz w:val="28"/>
          <w:szCs w:val="28"/>
        </w:rPr>
        <w:t xml:space="preserve"> và điều hành vào công tác văn thư; thự hiện số hóa tài liệu lưu trữ.</w:t>
      </w:r>
    </w:p>
    <w:p w:rsidR="00F97FAA" w:rsidRPr="00BE2696" w:rsidRDefault="00F97FAA"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xml:space="preserve">- Thu thập hồ sơ đã kết thúc vào lưu trữ cơ quan; tổ chức hệ thống </w:t>
      </w:r>
      <w:r w:rsidR="00F01160">
        <w:rPr>
          <w:rFonts w:ascii="Times New Roman" w:eastAsia="Times New Roman" w:hAnsi="Times New Roman" w:cs="Times New Roman"/>
          <w:color w:val="333333"/>
          <w:sz w:val="28"/>
          <w:szCs w:val="28"/>
        </w:rPr>
        <w:t>trao đổi</w:t>
      </w:r>
      <w:r w:rsidRPr="00BE2696">
        <w:rPr>
          <w:rFonts w:ascii="Times New Roman" w:eastAsia="Times New Roman" w:hAnsi="Times New Roman" w:cs="Times New Roman"/>
          <w:color w:val="333333"/>
          <w:sz w:val="28"/>
          <w:szCs w:val="28"/>
        </w:rPr>
        <w:t xml:space="preserve"> với tài liệu đã </w:t>
      </w:r>
      <w:proofErr w:type="gramStart"/>
      <w:r w:rsidRPr="00BE2696">
        <w:rPr>
          <w:rFonts w:ascii="Times New Roman" w:eastAsia="Times New Roman" w:hAnsi="Times New Roman" w:cs="Times New Roman"/>
          <w:color w:val="333333"/>
          <w:sz w:val="28"/>
          <w:szCs w:val="28"/>
        </w:rPr>
        <w:t>thu</w:t>
      </w:r>
      <w:proofErr w:type="gramEnd"/>
      <w:r w:rsidRPr="00BE2696">
        <w:rPr>
          <w:rFonts w:ascii="Times New Roman" w:eastAsia="Times New Roman" w:hAnsi="Times New Roman" w:cs="Times New Roman"/>
          <w:color w:val="333333"/>
          <w:sz w:val="28"/>
          <w:szCs w:val="28"/>
        </w:rPr>
        <w:t xml:space="preserve"> thập.</w:t>
      </w:r>
    </w:p>
    <w:p w:rsidR="00F97FAA" w:rsidRPr="00BE2696" w:rsidRDefault="00F97FAA"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Thự</w:t>
      </w:r>
      <w:r w:rsidR="00C445A3">
        <w:rPr>
          <w:rFonts w:ascii="Times New Roman" w:eastAsia="Times New Roman" w:hAnsi="Times New Roman" w:cs="Times New Roman"/>
          <w:color w:val="333333"/>
          <w:sz w:val="28"/>
          <w:szCs w:val="28"/>
        </w:rPr>
        <w:t>c</w:t>
      </w:r>
      <w:r w:rsidRPr="00BE2696">
        <w:rPr>
          <w:rFonts w:ascii="Times New Roman" w:eastAsia="Times New Roman" w:hAnsi="Times New Roman" w:cs="Times New Roman"/>
          <w:color w:val="333333"/>
          <w:sz w:val="28"/>
          <w:szCs w:val="28"/>
        </w:rPr>
        <w:t xml:space="preserve"> hiện bảo quản </w:t>
      </w:r>
      <w:proofErr w:type="gramStart"/>
      <w:r w:rsidRPr="00BE2696">
        <w:rPr>
          <w:rFonts w:ascii="Times New Roman" w:eastAsia="Times New Roman" w:hAnsi="Times New Roman" w:cs="Times New Roman"/>
          <w:color w:val="333333"/>
          <w:sz w:val="28"/>
          <w:szCs w:val="28"/>
        </w:rPr>
        <w:t>an</w:t>
      </w:r>
      <w:proofErr w:type="gramEnd"/>
      <w:r w:rsidRPr="00BE2696">
        <w:rPr>
          <w:rFonts w:ascii="Times New Roman" w:eastAsia="Times New Roman" w:hAnsi="Times New Roman" w:cs="Times New Roman"/>
          <w:color w:val="333333"/>
          <w:sz w:val="28"/>
          <w:szCs w:val="28"/>
        </w:rPr>
        <w:t xml:space="preserve"> toàn kho tài liệu lưu trữ.</w:t>
      </w:r>
    </w:p>
    <w:p w:rsidR="00AD61CD" w:rsidRPr="00BE2696" w:rsidRDefault="00F97FAA" w:rsidP="00780DAA">
      <w:pPr>
        <w:pStyle w:val="NoSpacing"/>
        <w:ind w:firstLine="720"/>
        <w:jc w:val="both"/>
        <w:rPr>
          <w:rFonts w:ascii="Times New Roman" w:eastAsia="Times New Roman" w:hAnsi="Times New Roman" w:cs="Times New Roman"/>
          <w:color w:val="333333"/>
          <w:sz w:val="28"/>
          <w:szCs w:val="28"/>
        </w:rPr>
      </w:pPr>
      <w:r w:rsidRPr="00BE2696">
        <w:rPr>
          <w:rFonts w:ascii="Times New Roman" w:eastAsia="Times New Roman" w:hAnsi="Times New Roman" w:cs="Times New Roman"/>
          <w:color w:val="333333"/>
          <w:sz w:val="28"/>
          <w:szCs w:val="28"/>
        </w:rPr>
        <w:t>- Thực hiện kiểm tra công tác VTLT 2018</w:t>
      </w:r>
      <w:r w:rsidR="00C445A3">
        <w:rPr>
          <w:rFonts w:ascii="Times New Roman" w:eastAsia="Times New Roman" w:hAnsi="Times New Roman" w:cs="Times New Roman"/>
          <w:color w:val="333333"/>
          <w:sz w:val="28"/>
          <w:szCs w:val="28"/>
        </w:rPr>
        <w:t>.</w:t>
      </w:r>
    </w:p>
    <w:p w:rsidR="004140E6" w:rsidRPr="00BE2696" w:rsidRDefault="00E62507" w:rsidP="00780DAA">
      <w:pPr>
        <w:pStyle w:val="NoSpacing"/>
        <w:ind w:firstLine="720"/>
        <w:jc w:val="both"/>
        <w:rPr>
          <w:rFonts w:ascii="Times New Roman" w:eastAsia="Times New Roman" w:hAnsi="Times New Roman" w:cs="Times New Roman"/>
          <w:b/>
          <w:color w:val="222222"/>
          <w:sz w:val="28"/>
          <w:szCs w:val="28"/>
        </w:rPr>
      </w:pPr>
      <w:r w:rsidRPr="00BE2696">
        <w:rPr>
          <w:rFonts w:ascii="Times New Roman" w:hAnsi="Times New Roman" w:cs="Times New Roman"/>
          <w:b/>
          <w:sz w:val="28"/>
          <w:szCs w:val="28"/>
        </w:rPr>
        <w:t>2</w:t>
      </w:r>
      <w:r w:rsidR="00713BEC" w:rsidRPr="00BE2696">
        <w:rPr>
          <w:rFonts w:ascii="Times New Roman" w:hAnsi="Times New Roman" w:cs="Times New Roman"/>
          <w:b/>
          <w:sz w:val="28"/>
          <w:szCs w:val="28"/>
        </w:rPr>
        <w:t>.</w:t>
      </w:r>
      <w:r w:rsidR="004140E6" w:rsidRPr="00BE2696">
        <w:rPr>
          <w:rFonts w:ascii="Times New Roman" w:hAnsi="Times New Roman" w:cs="Times New Roman"/>
          <w:b/>
          <w:sz w:val="28"/>
          <w:szCs w:val="28"/>
        </w:rPr>
        <w:t xml:space="preserve"> </w:t>
      </w:r>
      <w:r w:rsidR="004140E6" w:rsidRPr="00BE2696">
        <w:rPr>
          <w:rFonts w:ascii="Times New Roman" w:eastAsia="Times New Roman" w:hAnsi="Times New Roman" w:cs="Times New Roman"/>
          <w:b/>
          <w:color w:val="222222"/>
          <w:sz w:val="28"/>
          <w:szCs w:val="28"/>
        </w:rPr>
        <w:t xml:space="preserve"> Nâng cao chất lượng dạy học</w:t>
      </w:r>
      <w:r w:rsidR="00713BEC" w:rsidRPr="00BE2696">
        <w:rPr>
          <w:rFonts w:ascii="Times New Roman" w:eastAsia="Times New Roman" w:hAnsi="Times New Roman" w:cs="Times New Roman"/>
          <w:b/>
          <w:color w:val="222222"/>
          <w:sz w:val="28"/>
          <w:szCs w:val="28"/>
        </w:rPr>
        <w:t xml:space="preserve"> đặc biệt là</w:t>
      </w:r>
      <w:r w:rsidR="001973D3" w:rsidRPr="00BE2696">
        <w:rPr>
          <w:rFonts w:ascii="Times New Roman" w:eastAsia="Times New Roman" w:hAnsi="Times New Roman" w:cs="Times New Roman"/>
          <w:b/>
          <w:color w:val="222222"/>
          <w:sz w:val="28"/>
          <w:szCs w:val="28"/>
        </w:rPr>
        <w:t xml:space="preserve"> </w:t>
      </w:r>
      <w:r w:rsidR="00F01160">
        <w:rPr>
          <w:rFonts w:ascii="Times New Roman" w:eastAsia="Times New Roman" w:hAnsi="Times New Roman" w:cs="Times New Roman"/>
          <w:b/>
          <w:color w:val="222222"/>
          <w:sz w:val="28"/>
          <w:szCs w:val="28"/>
        </w:rPr>
        <w:t>chất lượng</w:t>
      </w:r>
      <w:r w:rsidR="00713BEC" w:rsidRPr="00BE2696">
        <w:rPr>
          <w:rFonts w:ascii="Times New Roman" w:eastAsia="Times New Roman" w:hAnsi="Times New Roman" w:cs="Times New Roman"/>
          <w:b/>
          <w:color w:val="222222"/>
          <w:sz w:val="28"/>
          <w:szCs w:val="28"/>
        </w:rPr>
        <w:t xml:space="preserve"> giáo dục mũi nhọn</w:t>
      </w:r>
    </w:p>
    <w:p w:rsidR="001973D3" w:rsidRPr="00C445A3" w:rsidRDefault="00C445A3" w:rsidP="00780DAA">
      <w:pPr>
        <w:pStyle w:val="NoSpacing"/>
        <w:ind w:firstLine="720"/>
        <w:jc w:val="both"/>
        <w:rPr>
          <w:rFonts w:ascii="Times New Roman" w:eastAsia="Times New Roman" w:hAnsi="Times New Roman" w:cs="Times New Roman"/>
          <w:color w:val="222222"/>
          <w:sz w:val="28"/>
          <w:szCs w:val="28"/>
        </w:rPr>
      </w:pPr>
      <w:r w:rsidRPr="00C445A3">
        <w:rPr>
          <w:rFonts w:ascii="Times New Roman" w:eastAsia="Times New Roman" w:hAnsi="Times New Roman" w:cs="Times New Roman"/>
          <w:color w:val="222222"/>
          <w:sz w:val="28"/>
          <w:szCs w:val="28"/>
        </w:rPr>
        <w:t>a) Mục tiêu</w:t>
      </w:r>
    </w:p>
    <w:p w:rsidR="00F01160" w:rsidRDefault="00E35386"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lang w:val="vi-VN"/>
        </w:rPr>
        <w:t>- Tăng tỷ lệ học sinh xếp loại học lực giỏ</w:t>
      </w:r>
      <w:r w:rsidR="00F01160">
        <w:rPr>
          <w:rFonts w:ascii="Times New Roman" w:hAnsi="Times New Roman" w:cs="Times New Roman"/>
          <w:sz w:val="28"/>
          <w:szCs w:val="28"/>
          <w:lang w:val="vi-VN"/>
        </w:rPr>
        <w:t>i lên hơn 95%</w:t>
      </w:r>
      <w:r w:rsidR="00F01160">
        <w:rPr>
          <w:rFonts w:ascii="Times New Roman" w:hAnsi="Times New Roman" w:cs="Times New Roman"/>
          <w:sz w:val="28"/>
          <w:szCs w:val="28"/>
        </w:rPr>
        <w:t>.</w:t>
      </w:r>
      <w:r w:rsidRPr="00BE2696">
        <w:rPr>
          <w:rFonts w:ascii="Times New Roman" w:hAnsi="Times New Roman" w:cs="Times New Roman"/>
          <w:sz w:val="28"/>
          <w:szCs w:val="28"/>
          <w:lang w:val="vi-VN"/>
        </w:rPr>
        <w:t xml:space="preserve"> </w:t>
      </w:r>
    </w:p>
    <w:p w:rsidR="00377D3A" w:rsidRPr="00BE2696" w:rsidRDefault="00E35386"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lang w:val="vi-VN"/>
        </w:rPr>
        <w:t xml:space="preserve">- Tiếp tục nâng cao số lượng và chất lượng giải </w:t>
      </w:r>
      <w:r w:rsidR="00F01160">
        <w:rPr>
          <w:rFonts w:ascii="Times New Roman" w:hAnsi="Times New Roman" w:cs="Times New Roman"/>
          <w:sz w:val="28"/>
          <w:szCs w:val="28"/>
        </w:rPr>
        <w:t xml:space="preserve">học sinh giỏi cấp </w:t>
      </w:r>
      <w:r w:rsidRPr="00BE2696">
        <w:rPr>
          <w:rFonts w:ascii="Times New Roman" w:hAnsi="Times New Roman" w:cs="Times New Roman"/>
          <w:sz w:val="28"/>
          <w:szCs w:val="28"/>
          <w:lang w:val="vi-VN"/>
        </w:rPr>
        <w:t>thành phố; nâng cao số lượng và chất lượng giả</w:t>
      </w:r>
      <w:r w:rsidR="00377D3A" w:rsidRPr="00BE2696">
        <w:rPr>
          <w:rFonts w:ascii="Times New Roman" w:hAnsi="Times New Roman" w:cs="Times New Roman"/>
          <w:sz w:val="28"/>
          <w:szCs w:val="28"/>
          <w:lang w:val="vi-VN"/>
        </w:rPr>
        <w:t>i</w:t>
      </w:r>
      <w:r w:rsidRPr="00BE2696">
        <w:rPr>
          <w:rFonts w:ascii="Times New Roman" w:hAnsi="Times New Roman" w:cs="Times New Roman"/>
          <w:sz w:val="28"/>
          <w:szCs w:val="28"/>
          <w:lang w:val="vi-VN"/>
        </w:rPr>
        <w:t xml:space="preserve"> </w:t>
      </w:r>
      <w:r w:rsidR="00F01160">
        <w:rPr>
          <w:rFonts w:ascii="Times New Roman" w:hAnsi="Times New Roman" w:cs="Times New Roman"/>
          <w:sz w:val="28"/>
          <w:szCs w:val="28"/>
        </w:rPr>
        <w:t xml:space="preserve">học sinh giỏi </w:t>
      </w:r>
      <w:r w:rsidRPr="00BE2696">
        <w:rPr>
          <w:rFonts w:ascii="Times New Roman" w:hAnsi="Times New Roman" w:cs="Times New Roman"/>
          <w:sz w:val="28"/>
          <w:szCs w:val="28"/>
          <w:lang w:val="vi-VN"/>
        </w:rPr>
        <w:t xml:space="preserve">quốc gia; </w:t>
      </w:r>
      <w:r w:rsidR="00377D3A" w:rsidRPr="00BE2696">
        <w:rPr>
          <w:rFonts w:ascii="Times New Roman" w:hAnsi="Times New Roman" w:cs="Times New Roman"/>
          <w:sz w:val="28"/>
          <w:szCs w:val="28"/>
        </w:rPr>
        <w:t>phấn đấu có HS vào đội tuyển</w:t>
      </w:r>
      <w:r w:rsidRPr="00BE2696">
        <w:rPr>
          <w:rFonts w:ascii="Times New Roman" w:hAnsi="Times New Roman" w:cs="Times New Roman"/>
          <w:sz w:val="28"/>
          <w:szCs w:val="28"/>
        </w:rPr>
        <w:t xml:space="preserve"> </w:t>
      </w:r>
      <w:r w:rsidRPr="00BE2696">
        <w:rPr>
          <w:rFonts w:ascii="Times New Roman" w:hAnsi="Times New Roman" w:cs="Times New Roman"/>
          <w:sz w:val="28"/>
          <w:szCs w:val="28"/>
          <w:lang w:val="vi-VN"/>
        </w:rPr>
        <w:t>quốc tế; giữ vững thứ hạng cao trong các kỳ</w:t>
      </w:r>
      <w:r w:rsidR="00377D3A" w:rsidRPr="00BE2696">
        <w:rPr>
          <w:rFonts w:ascii="Times New Roman" w:hAnsi="Times New Roman" w:cs="Times New Roman"/>
          <w:sz w:val="28"/>
          <w:szCs w:val="28"/>
          <w:lang w:val="vi-VN"/>
        </w:rPr>
        <w:t xml:space="preserve"> thi khác như Olympic</w:t>
      </w:r>
      <w:r w:rsidR="00377D3A" w:rsidRPr="00BE2696">
        <w:rPr>
          <w:rFonts w:ascii="Times New Roman" w:hAnsi="Times New Roman" w:cs="Times New Roman"/>
          <w:sz w:val="28"/>
          <w:szCs w:val="28"/>
        </w:rPr>
        <w:t xml:space="preserve"> 30/4, HSG khu vực Duyên hải- Đồng bằng Bắc bộ, kì thi Sáng tạo KHKT cấp quốc gia…</w:t>
      </w:r>
    </w:p>
    <w:p w:rsidR="00E35386" w:rsidRPr="00BE2696" w:rsidRDefault="00E35386" w:rsidP="00780DAA">
      <w:pPr>
        <w:pStyle w:val="NoSpacing"/>
        <w:ind w:firstLine="720"/>
        <w:jc w:val="both"/>
        <w:rPr>
          <w:rFonts w:ascii="Times New Roman" w:hAnsi="Times New Roman" w:cs="Times New Roman"/>
          <w:sz w:val="28"/>
          <w:szCs w:val="28"/>
          <w:lang w:val="vi-VN"/>
        </w:rPr>
      </w:pPr>
      <w:r w:rsidRPr="00BE2696">
        <w:rPr>
          <w:rFonts w:ascii="Times New Roman" w:hAnsi="Times New Roman" w:cs="Times New Roman"/>
          <w:sz w:val="28"/>
          <w:szCs w:val="28"/>
          <w:lang w:val="vi-VN"/>
        </w:rPr>
        <w:t xml:space="preserve">- Phấn đấu đạt tỷ lệ học sinh lớp 12 trúng tuyển vào đại học </w:t>
      </w:r>
      <w:r w:rsidR="00377D3A" w:rsidRPr="00BE2696">
        <w:rPr>
          <w:rFonts w:ascii="Times New Roman" w:hAnsi="Times New Roman" w:cs="Times New Roman"/>
          <w:sz w:val="28"/>
          <w:szCs w:val="28"/>
        </w:rPr>
        <w:t>100%</w:t>
      </w:r>
      <w:r w:rsidR="00171903" w:rsidRPr="00BE2696">
        <w:rPr>
          <w:rFonts w:ascii="Times New Roman" w:hAnsi="Times New Roman" w:cs="Times New Roman"/>
          <w:sz w:val="28"/>
          <w:szCs w:val="28"/>
        </w:rPr>
        <w:t>,</w:t>
      </w:r>
      <w:r w:rsidRPr="00BE2696">
        <w:rPr>
          <w:rFonts w:ascii="Times New Roman" w:hAnsi="Times New Roman" w:cs="Times New Roman"/>
          <w:sz w:val="28"/>
          <w:szCs w:val="28"/>
          <w:lang w:val="vi-VN"/>
        </w:rPr>
        <w:t xml:space="preserve"> trong đó trúng tuyển nguyện vọng 1 trên 95%,</w:t>
      </w:r>
      <w:r w:rsidRPr="00BE2696">
        <w:rPr>
          <w:rFonts w:ascii="Times New Roman" w:hAnsi="Times New Roman" w:cs="Times New Roman"/>
          <w:i/>
          <w:sz w:val="28"/>
          <w:szCs w:val="28"/>
          <w:lang w:val="vi-VN"/>
        </w:rPr>
        <w:t xml:space="preserve"> </w:t>
      </w:r>
      <w:r w:rsidRPr="00BE2696">
        <w:rPr>
          <w:rFonts w:ascii="Times New Roman" w:hAnsi="Times New Roman" w:cs="Times New Roman"/>
          <w:sz w:val="28"/>
          <w:szCs w:val="28"/>
          <w:lang w:val="vi-VN"/>
        </w:rPr>
        <w:t xml:space="preserve">tăng số học sinh đạt thủ khoa tuyển sinh đại học; tăng tỷ lệ học sinh trúng tuyển vào các trường, các ngành chất lượng cao mà thành phố đang cần, các trường trọng điểm trong nước và các trường có uy tín ở nước ngoài. </w:t>
      </w:r>
    </w:p>
    <w:p w:rsidR="00E35386" w:rsidRPr="00BE2696" w:rsidRDefault="00E35386"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lang w:val="vi-VN"/>
        </w:rPr>
        <w:t xml:space="preserve">- Tăng cường việc dạy và học ngoại ngữ để học sinh không chuyên ngữ sau khi học xong lớp 12 có trình độ tiếng Anh tốt. </w:t>
      </w:r>
    </w:p>
    <w:p w:rsidR="00C07633" w:rsidRPr="00C445A3" w:rsidRDefault="00C445A3" w:rsidP="00780DAA">
      <w:pPr>
        <w:pStyle w:val="NoSpacing"/>
        <w:ind w:firstLine="720"/>
        <w:jc w:val="both"/>
        <w:rPr>
          <w:rFonts w:ascii="Times New Roman" w:hAnsi="Times New Roman" w:cs="Times New Roman"/>
          <w:spacing w:val="-2"/>
          <w:sz w:val="28"/>
          <w:szCs w:val="28"/>
          <w:lang w:val="es-BO"/>
        </w:rPr>
      </w:pPr>
      <w:r w:rsidRPr="00C445A3">
        <w:rPr>
          <w:rFonts w:ascii="Times New Roman" w:hAnsi="Times New Roman" w:cs="Times New Roman"/>
          <w:spacing w:val="-2"/>
          <w:sz w:val="28"/>
          <w:szCs w:val="28"/>
          <w:lang w:val="es-BO"/>
        </w:rPr>
        <w:t>b)</w:t>
      </w:r>
      <w:r w:rsidR="00377D3A" w:rsidRPr="00C445A3">
        <w:rPr>
          <w:rFonts w:ascii="Times New Roman" w:hAnsi="Times New Roman" w:cs="Times New Roman"/>
          <w:spacing w:val="-2"/>
          <w:sz w:val="28"/>
          <w:szCs w:val="28"/>
          <w:lang w:val="es-BO"/>
        </w:rPr>
        <w:t xml:space="preserve"> </w:t>
      </w:r>
      <w:r w:rsidR="00F169B2" w:rsidRPr="00C445A3">
        <w:rPr>
          <w:rFonts w:ascii="Times New Roman" w:hAnsi="Times New Roman" w:cs="Times New Roman"/>
          <w:spacing w:val="-2"/>
          <w:sz w:val="28"/>
          <w:szCs w:val="28"/>
          <w:lang w:val="es-BO"/>
        </w:rPr>
        <w:t xml:space="preserve">Các giải pháp </w:t>
      </w:r>
    </w:p>
    <w:p w:rsidR="005D12B5" w:rsidRPr="00C445A3" w:rsidRDefault="00C445A3" w:rsidP="00780DAA">
      <w:pPr>
        <w:pStyle w:val="NoSpacing"/>
        <w:ind w:firstLine="720"/>
        <w:jc w:val="both"/>
        <w:rPr>
          <w:rFonts w:ascii="Times New Roman" w:hAnsi="Times New Roman" w:cs="Times New Roman"/>
          <w:i/>
          <w:sz w:val="28"/>
          <w:szCs w:val="28"/>
          <w:lang w:val="vi-VN"/>
        </w:rPr>
      </w:pPr>
      <w:r>
        <w:rPr>
          <w:rFonts w:ascii="Times New Roman" w:hAnsi="Times New Roman" w:cs="Times New Roman"/>
          <w:i/>
          <w:sz w:val="28"/>
          <w:szCs w:val="28"/>
        </w:rPr>
        <w:t>*</w:t>
      </w:r>
      <w:r w:rsidRPr="00C445A3">
        <w:rPr>
          <w:rFonts w:ascii="Times New Roman" w:hAnsi="Times New Roman" w:cs="Times New Roman"/>
          <w:i/>
          <w:sz w:val="28"/>
          <w:szCs w:val="28"/>
        </w:rPr>
        <w:t xml:space="preserve"> </w:t>
      </w:r>
      <w:r w:rsidR="005D12B5" w:rsidRPr="00C445A3">
        <w:rPr>
          <w:rFonts w:ascii="Times New Roman" w:hAnsi="Times New Roman" w:cs="Times New Roman"/>
          <w:i/>
          <w:sz w:val="28"/>
          <w:szCs w:val="28"/>
          <w:lang w:val="vi-VN"/>
        </w:rPr>
        <w:t>Về giảng dạy các giờ chính khoá</w:t>
      </w:r>
    </w:p>
    <w:p w:rsidR="005D12B5" w:rsidRPr="00BE2696" w:rsidRDefault="005D12B5" w:rsidP="00780DAA">
      <w:pPr>
        <w:pStyle w:val="NoSpacing"/>
        <w:ind w:firstLine="720"/>
        <w:jc w:val="both"/>
        <w:rPr>
          <w:rFonts w:ascii="Times New Roman" w:hAnsi="Times New Roman" w:cs="Times New Roman"/>
          <w:sz w:val="28"/>
          <w:szCs w:val="28"/>
          <w:lang w:val="vi-VN"/>
        </w:rPr>
      </w:pPr>
      <w:proofErr w:type="gramStart"/>
      <w:r w:rsidRPr="00BE2696">
        <w:rPr>
          <w:rFonts w:ascii="Times New Roman" w:hAnsi="Times New Roman" w:cs="Times New Roman"/>
          <w:sz w:val="28"/>
          <w:szCs w:val="28"/>
        </w:rPr>
        <w:t>+</w:t>
      </w:r>
      <w:r w:rsidRPr="00BE2696">
        <w:rPr>
          <w:rFonts w:ascii="Times New Roman" w:hAnsi="Times New Roman" w:cs="Times New Roman"/>
          <w:sz w:val="28"/>
          <w:szCs w:val="28"/>
          <w:lang w:val="vi-VN"/>
        </w:rPr>
        <w:t xml:space="preserve">  Thực</w:t>
      </w:r>
      <w:proofErr w:type="gramEnd"/>
      <w:r w:rsidRPr="00BE2696">
        <w:rPr>
          <w:rFonts w:ascii="Times New Roman" w:hAnsi="Times New Roman" w:cs="Times New Roman"/>
          <w:sz w:val="28"/>
          <w:szCs w:val="28"/>
          <w:lang w:val="vi-VN"/>
        </w:rPr>
        <w:t xml:space="preserve"> hiện nghiêm chỉnh các quy định về môn chuyên và môn không chuyên do Bộ Giáo dục và Đào tạo quy định theo hướng cơ bản, vừa sức với </w:t>
      </w:r>
      <w:r w:rsidR="00F01160">
        <w:rPr>
          <w:rFonts w:ascii="Times New Roman" w:hAnsi="Times New Roman" w:cs="Times New Roman"/>
          <w:sz w:val="28"/>
          <w:szCs w:val="28"/>
        </w:rPr>
        <w:t xml:space="preserve">từng đối tượng </w:t>
      </w:r>
      <w:r w:rsidRPr="00BE2696">
        <w:rPr>
          <w:rFonts w:ascii="Times New Roman" w:hAnsi="Times New Roman" w:cs="Times New Roman"/>
          <w:sz w:val="28"/>
          <w:szCs w:val="28"/>
          <w:lang w:val="vi-VN"/>
        </w:rPr>
        <w:t>học sinh; đồng thời đảm bảo thực hiện tốt mục tiêu về giáo dục phổ thông chất lượng cao và giáo dục chuyên của nhà trường.</w:t>
      </w:r>
    </w:p>
    <w:p w:rsidR="00AD5E94" w:rsidRPr="00BE2696" w:rsidRDefault="005D12B5" w:rsidP="00780DAA">
      <w:pPr>
        <w:pStyle w:val="NoSpacing"/>
        <w:ind w:firstLine="720"/>
        <w:jc w:val="both"/>
        <w:rPr>
          <w:rFonts w:ascii="Times New Roman" w:hAnsi="Times New Roman" w:cs="Times New Roman"/>
          <w:sz w:val="28"/>
          <w:szCs w:val="28"/>
          <w:lang w:eastAsia="vi-VN"/>
        </w:rPr>
      </w:pPr>
      <w:r w:rsidRPr="00BE2696">
        <w:rPr>
          <w:rFonts w:ascii="Times New Roman" w:hAnsi="Times New Roman" w:cs="Times New Roman"/>
          <w:sz w:val="28"/>
          <w:szCs w:val="28"/>
        </w:rPr>
        <w:t>+</w:t>
      </w:r>
      <w:r w:rsidRPr="00BE2696">
        <w:rPr>
          <w:rFonts w:ascii="Times New Roman" w:hAnsi="Times New Roman" w:cs="Times New Roman"/>
          <w:sz w:val="28"/>
          <w:szCs w:val="28"/>
          <w:lang w:val="vi-VN"/>
        </w:rPr>
        <w:t xml:space="preserve"> Giáo viên lên lớp có bài soạn đầy đủ và chất lượng </w:t>
      </w:r>
      <w:proofErr w:type="gramStart"/>
      <w:r w:rsidRPr="00BE2696">
        <w:rPr>
          <w:rFonts w:ascii="Times New Roman" w:hAnsi="Times New Roman" w:cs="Times New Roman"/>
          <w:sz w:val="28"/>
          <w:szCs w:val="28"/>
          <w:lang w:val="vi-VN"/>
        </w:rPr>
        <w:t>theo</w:t>
      </w:r>
      <w:proofErr w:type="gramEnd"/>
      <w:r w:rsidRPr="00BE2696">
        <w:rPr>
          <w:rFonts w:ascii="Times New Roman" w:hAnsi="Times New Roman" w:cs="Times New Roman"/>
          <w:sz w:val="28"/>
          <w:szCs w:val="28"/>
          <w:lang w:val="vi-VN"/>
        </w:rPr>
        <w:t xml:space="preserve"> đúng quy định của Sở Giáo dục-Đào tạo và của nhà trường. Chú trọng việc soạn giảng </w:t>
      </w:r>
      <w:r w:rsidR="00F01160">
        <w:rPr>
          <w:rFonts w:ascii="Times New Roman" w:hAnsi="Times New Roman" w:cs="Times New Roman"/>
          <w:sz w:val="28"/>
          <w:szCs w:val="28"/>
        </w:rPr>
        <w:t>sử dụng CNTT</w:t>
      </w:r>
      <w:r w:rsidRPr="00BE2696">
        <w:rPr>
          <w:rFonts w:ascii="Times New Roman" w:hAnsi="Times New Roman" w:cs="Times New Roman"/>
          <w:sz w:val="28"/>
          <w:szCs w:val="28"/>
          <w:lang w:val="vi-VN"/>
        </w:rPr>
        <w:t xml:space="preserve"> và ứng dụng các phần mềm dạy học phù hợp với từng bộ môn, sau mỗi </w:t>
      </w:r>
      <w:r w:rsidRPr="00BE2696">
        <w:rPr>
          <w:rFonts w:ascii="Times New Roman" w:hAnsi="Times New Roman" w:cs="Times New Roman"/>
          <w:sz w:val="28"/>
          <w:szCs w:val="28"/>
          <w:lang w:val="vi-VN"/>
        </w:rPr>
        <w:lastRenderedPageBreak/>
        <w:t>tiết dạy cần phải củng cố và kiểm tra bằng các hình thứ</w:t>
      </w:r>
      <w:r w:rsidR="00F01160">
        <w:rPr>
          <w:rFonts w:ascii="Times New Roman" w:hAnsi="Times New Roman" w:cs="Times New Roman"/>
          <w:sz w:val="28"/>
          <w:szCs w:val="28"/>
          <w:lang w:val="vi-VN"/>
        </w:rPr>
        <w:t>c khác nhau</w:t>
      </w:r>
      <w:r w:rsidR="00F01160">
        <w:rPr>
          <w:rFonts w:ascii="Times New Roman" w:hAnsi="Times New Roman" w:cs="Times New Roman"/>
          <w:sz w:val="28"/>
          <w:szCs w:val="28"/>
        </w:rPr>
        <w:t xml:space="preserve"> theo </w:t>
      </w:r>
      <w:r w:rsidRPr="00BE2696">
        <w:rPr>
          <w:rFonts w:ascii="Times New Roman" w:hAnsi="Times New Roman" w:cs="Times New Roman"/>
          <w:sz w:val="28"/>
          <w:szCs w:val="28"/>
        </w:rPr>
        <w:t>quy định.</w:t>
      </w:r>
      <w:r w:rsidRPr="00BE2696">
        <w:rPr>
          <w:rFonts w:ascii="Times New Roman" w:hAnsi="Times New Roman" w:cs="Times New Roman"/>
          <w:sz w:val="28"/>
          <w:szCs w:val="28"/>
          <w:lang w:val="vi-VN"/>
        </w:rPr>
        <w:t>.</w:t>
      </w:r>
      <w:r w:rsidR="00AD5E94" w:rsidRPr="00BE2696">
        <w:rPr>
          <w:rFonts w:ascii="Times New Roman" w:hAnsi="Times New Roman" w:cs="Times New Roman"/>
          <w:sz w:val="28"/>
          <w:szCs w:val="28"/>
          <w:lang w:val="vi-VN" w:eastAsia="vi-VN"/>
        </w:rPr>
        <w:t xml:space="preserve"> Trên cơ sở kế hoạch dạy học đã được phê duyệt, tổ CM, GV có thể thiết kế tiến trình dạy học cụ thể cho mỗi chủ đề mà không nhất thiết phải theo bài/tiết trong sách giáo khoa. Mỗi chủ đề có thể được thực hiện ở nhiều tiết học, mỗi tiết có thể chỉ thực hiện một hoặc một số bước trong tiến trình sư phạm của bài học. Các nhiệm vụ học tập có thể được thực hiện ở trong hoặc ngoài giờ trên lớp. Ngoài việc tổ chức cho HS thực hiện các nhiệm vụ học tập ở trên lớp, cần chú trọng giao nhiệm vụ học tập cho HS ở ngoài lớp học và ở nhà.</w:t>
      </w:r>
    </w:p>
    <w:p w:rsidR="005D12B5" w:rsidRPr="00BE2696" w:rsidRDefault="005D12B5" w:rsidP="00780DAA">
      <w:pPr>
        <w:pStyle w:val="NoSpacing"/>
        <w:ind w:firstLine="720"/>
        <w:jc w:val="both"/>
        <w:rPr>
          <w:rFonts w:ascii="Times New Roman" w:hAnsi="Times New Roman" w:cs="Times New Roman"/>
          <w:sz w:val="28"/>
          <w:szCs w:val="28"/>
          <w:lang w:val="vi-VN"/>
        </w:rPr>
      </w:pPr>
      <w:r w:rsidRPr="00BE2696">
        <w:rPr>
          <w:rFonts w:ascii="Times New Roman" w:hAnsi="Times New Roman" w:cs="Times New Roman"/>
          <w:sz w:val="28"/>
          <w:szCs w:val="28"/>
        </w:rPr>
        <w:t>+</w:t>
      </w:r>
      <w:r w:rsidRPr="00BE2696">
        <w:rPr>
          <w:rFonts w:ascii="Times New Roman" w:hAnsi="Times New Roman" w:cs="Times New Roman"/>
          <w:sz w:val="28"/>
          <w:szCs w:val="28"/>
          <w:lang w:val="vi-VN"/>
        </w:rPr>
        <w:t xml:space="preserve"> Thực hiện đầy đủ</w:t>
      </w:r>
      <w:r w:rsidRPr="00BE2696">
        <w:rPr>
          <w:rFonts w:ascii="Times New Roman" w:hAnsi="Times New Roman" w:cs="Times New Roman"/>
          <w:sz w:val="28"/>
          <w:szCs w:val="28"/>
        </w:rPr>
        <w:t xml:space="preserve"> có chất lượng</w:t>
      </w:r>
      <w:r w:rsidRPr="00BE2696">
        <w:rPr>
          <w:rFonts w:ascii="Times New Roman" w:hAnsi="Times New Roman" w:cs="Times New Roman"/>
          <w:sz w:val="28"/>
          <w:szCs w:val="28"/>
          <w:lang w:val="vi-VN"/>
        </w:rPr>
        <w:t xml:space="preserve"> tiết dạy có thí nghiệm, thực hành </w:t>
      </w:r>
      <w:proofErr w:type="gramStart"/>
      <w:r w:rsidRPr="00BE2696">
        <w:rPr>
          <w:rFonts w:ascii="Times New Roman" w:hAnsi="Times New Roman" w:cs="Times New Roman"/>
          <w:sz w:val="28"/>
          <w:szCs w:val="28"/>
          <w:lang w:val="vi-VN"/>
        </w:rPr>
        <w:t>theo</w:t>
      </w:r>
      <w:proofErr w:type="gramEnd"/>
      <w:r w:rsidRPr="00BE2696">
        <w:rPr>
          <w:rFonts w:ascii="Times New Roman" w:hAnsi="Times New Roman" w:cs="Times New Roman"/>
          <w:sz w:val="28"/>
          <w:szCs w:val="28"/>
          <w:lang w:val="vi-VN"/>
        </w:rPr>
        <w:t xml:space="preserve"> </w:t>
      </w:r>
      <w:r w:rsidR="00F01160">
        <w:rPr>
          <w:rFonts w:ascii="Times New Roman" w:hAnsi="Times New Roman" w:cs="Times New Roman"/>
          <w:sz w:val="28"/>
          <w:szCs w:val="28"/>
        </w:rPr>
        <w:t>kế hoạch dạy học</w:t>
      </w:r>
      <w:r w:rsidRPr="00BE2696">
        <w:rPr>
          <w:rFonts w:ascii="Times New Roman" w:hAnsi="Times New Roman" w:cs="Times New Roman"/>
          <w:sz w:val="28"/>
          <w:szCs w:val="28"/>
          <w:lang w:val="vi-VN"/>
        </w:rPr>
        <w:t xml:space="preserve"> và theo yêu cầu nâng cao chất lượng dạy và học của nhà trường.</w:t>
      </w:r>
    </w:p>
    <w:p w:rsidR="005D12B5" w:rsidRPr="00BE2696" w:rsidRDefault="005D12B5" w:rsidP="00780DAA">
      <w:pPr>
        <w:pStyle w:val="NoSpacing"/>
        <w:ind w:firstLine="720"/>
        <w:jc w:val="both"/>
        <w:rPr>
          <w:rFonts w:ascii="Times New Roman" w:hAnsi="Times New Roman" w:cs="Times New Roman"/>
          <w:sz w:val="28"/>
          <w:szCs w:val="28"/>
          <w:lang w:val="vi-VN"/>
        </w:rPr>
      </w:pPr>
      <w:r w:rsidRPr="00BE2696">
        <w:rPr>
          <w:rFonts w:ascii="Times New Roman" w:hAnsi="Times New Roman" w:cs="Times New Roman"/>
          <w:sz w:val="28"/>
          <w:szCs w:val="28"/>
        </w:rPr>
        <w:t xml:space="preserve">- </w:t>
      </w:r>
      <w:r w:rsidRPr="00BE2696">
        <w:rPr>
          <w:rFonts w:ascii="Times New Roman" w:hAnsi="Times New Roman" w:cs="Times New Roman"/>
          <w:sz w:val="28"/>
          <w:szCs w:val="28"/>
          <w:lang w:val="vi-VN"/>
        </w:rPr>
        <w:t>Thực hiện tốt các biện pháp nhằm nâng cao chất lượng giảng dạy:</w:t>
      </w:r>
    </w:p>
    <w:p w:rsidR="005D12B5" w:rsidRPr="00BE2696" w:rsidRDefault="005D12B5" w:rsidP="00780DAA">
      <w:pPr>
        <w:pStyle w:val="NoSpacing"/>
        <w:ind w:firstLine="720"/>
        <w:jc w:val="both"/>
        <w:rPr>
          <w:rFonts w:ascii="Times New Roman" w:hAnsi="Times New Roman" w:cs="Times New Roman"/>
          <w:sz w:val="28"/>
          <w:szCs w:val="28"/>
          <w:lang w:val="vi-VN"/>
        </w:rPr>
      </w:pPr>
      <w:r w:rsidRPr="00BE2696">
        <w:rPr>
          <w:rFonts w:ascii="Times New Roman" w:hAnsi="Times New Roman" w:cs="Times New Roman"/>
          <w:sz w:val="28"/>
          <w:szCs w:val="28"/>
        </w:rPr>
        <w:t>+</w:t>
      </w:r>
      <w:r w:rsidRPr="00BE2696">
        <w:rPr>
          <w:rFonts w:ascii="Times New Roman" w:hAnsi="Times New Roman" w:cs="Times New Roman"/>
          <w:sz w:val="28"/>
          <w:szCs w:val="28"/>
          <w:lang w:val="vi-VN"/>
        </w:rPr>
        <w:t xml:space="preserve"> Chuẩn bị tham gia và tổ chức tốt thao giảng ở tổ, sinh hoạt cụm của tổ chuyên môn theo phân công của Sở Giáo dục </w:t>
      </w:r>
      <w:proofErr w:type="gramStart"/>
      <w:r w:rsidRPr="00BE2696">
        <w:rPr>
          <w:rFonts w:ascii="Times New Roman" w:hAnsi="Times New Roman" w:cs="Times New Roman"/>
          <w:sz w:val="28"/>
          <w:szCs w:val="28"/>
          <w:lang w:val="vi-VN"/>
        </w:rPr>
        <w:t>và  Đào</w:t>
      </w:r>
      <w:proofErr w:type="gramEnd"/>
      <w:r w:rsidRPr="00BE2696">
        <w:rPr>
          <w:rFonts w:ascii="Times New Roman" w:hAnsi="Times New Roman" w:cs="Times New Roman"/>
          <w:sz w:val="28"/>
          <w:szCs w:val="28"/>
          <w:lang w:val="vi-VN"/>
        </w:rPr>
        <w:t xml:space="preserve"> tạo.</w:t>
      </w:r>
    </w:p>
    <w:p w:rsidR="005D12B5" w:rsidRPr="00BE2696" w:rsidRDefault="005D12B5" w:rsidP="00780DAA">
      <w:pPr>
        <w:pStyle w:val="NoSpacing"/>
        <w:ind w:firstLine="720"/>
        <w:jc w:val="both"/>
        <w:rPr>
          <w:rFonts w:ascii="Times New Roman" w:hAnsi="Times New Roman" w:cs="Times New Roman"/>
          <w:sz w:val="28"/>
          <w:szCs w:val="28"/>
          <w:lang w:val="vi-VN"/>
        </w:rPr>
      </w:pPr>
      <w:r w:rsidRPr="00BE2696">
        <w:rPr>
          <w:rFonts w:ascii="Times New Roman" w:hAnsi="Times New Roman" w:cs="Times New Roman"/>
          <w:sz w:val="28"/>
          <w:szCs w:val="28"/>
        </w:rPr>
        <w:t>+</w:t>
      </w:r>
      <w:r w:rsidRPr="00BE2696">
        <w:rPr>
          <w:rFonts w:ascii="Times New Roman" w:hAnsi="Times New Roman" w:cs="Times New Roman"/>
          <w:sz w:val="28"/>
          <w:szCs w:val="28"/>
          <w:lang w:val="vi-VN"/>
        </w:rPr>
        <w:t xml:space="preserve"> Phát động phong trào làm đồ dùng dạy học (cá nhân hoặc tập thể tổ), trong đó chú trọng việc xây dựng các phần mềm dạy họ</w:t>
      </w:r>
      <w:r w:rsidR="00E930CD">
        <w:rPr>
          <w:rFonts w:ascii="Times New Roman" w:hAnsi="Times New Roman" w:cs="Times New Roman"/>
          <w:sz w:val="28"/>
          <w:szCs w:val="28"/>
          <w:lang w:val="vi-VN"/>
        </w:rPr>
        <w:t>c</w:t>
      </w:r>
      <w:r w:rsidR="00E930CD">
        <w:rPr>
          <w:rFonts w:ascii="Times New Roman" w:hAnsi="Times New Roman" w:cs="Times New Roman"/>
          <w:sz w:val="28"/>
          <w:szCs w:val="28"/>
        </w:rPr>
        <w:t xml:space="preserve"> đề án. </w:t>
      </w:r>
      <w:r w:rsidRPr="00BE2696">
        <w:rPr>
          <w:rFonts w:ascii="Times New Roman" w:hAnsi="Times New Roman" w:cs="Times New Roman"/>
          <w:sz w:val="28"/>
          <w:szCs w:val="28"/>
          <w:lang w:val="vi-VN"/>
        </w:rPr>
        <w:t>Tổ chức tốt việc dự giờ đánh giá giờ dạy để rút kinh nghiệm cho toàn tổ và toàn trường.</w:t>
      </w:r>
    </w:p>
    <w:p w:rsidR="005D12B5" w:rsidRPr="00BE2696" w:rsidRDefault="005D12B5" w:rsidP="00780DAA">
      <w:pPr>
        <w:pStyle w:val="NoSpacing"/>
        <w:ind w:firstLine="720"/>
        <w:jc w:val="both"/>
        <w:rPr>
          <w:rFonts w:ascii="Times New Roman" w:hAnsi="Times New Roman" w:cs="Times New Roman"/>
          <w:sz w:val="28"/>
          <w:szCs w:val="28"/>
          <w:lang w:val="vi-VN"/>
        </w:rPr>
      </w:pPr>
      <w:r w:rsidRPr="00BE2696">
        <w:rPr>
          <w:rFonts w:ascii="Times New Roman" w:hAnsi="Times New Roman" w:cs="Times New Roman"/>
          <w:sz w:val="28"/>
          <w:szCs w:val="28"/>
        </w:rPr>
        <w:t>+</w:t>
      </w:r>
      <w:r w:rsidRPr="00BE2696">
        <w:rPr>
          <w:rFonts w:ascii="Times New Roman" w:hAnsi="Times New Roman" w:cs="Times New Roman"/>
          <w:sz w:val="28"/>
          <w:szCs w:val="28"/>
          <w:lang w:val="vi-VN"/>
        </w:rPr>
        <w:t xml:space="preserve"> Tăng cường tổ chức các hoạt động hỗ trợ cho các giờ chính khoá:</w:t>
      </w:r>
      <w:r w:rsidR="00E930CD">
        <w:rPr>
          <w:rFonts w:ascii="Times New Roman" w:hAnsi="Times New Roman" w:cs="Times New Roman"/>
          <w:sz w:val="28"/>
          <w:szCs w:val="28"/>
        </w:rPr>
        <w:t xml:space="preserve"> </w:t>
      </w:r>
      <w:r w:rsidRPr="00BE2696">
        <w:rPr>
          <w:rFonts w:ascii="Times New Roman" w:hAnsi="Times New Roman" w:cs="Times New Roman"/>
          <w:iCs/>
          <w:sz w:val="28"/>
          <w:szCs w:val="28"/>
        </w:rPr>
        <w:t>Tiếp tục c</w:t>
      </w:r>
      <w:r w:rsidRPr="00BE2696">
        <w:rPr>
          <w:rFonts w:ascii="Times New Roman" w:hAnsi="Times New Roman" w:cs="Times New Roman"/>
          <w:sz w:val="28"/>
          <w:szCs w:val="28"/>
          <w:lang w:val="vi-VN"/>
        </w:rPr>
        <w:t>ải tiến công tác kiểm tra, đánh giá quá trình dạy học và kết quả học tập, rèn luyện của học sinh theo hướng đảm bảo yêu cầu khoa học, chính xác, khách quan, trung thực</w:t>
      </w:r>
      <w:r w:rsidRPr="00BE2696">
        <w:rPr>
          <w:rFonts w:ascii="Times New Roman" w:hAnsi="Times New Roman" w:cs="Times New Roman"/>
          <w:b/>
          <w:sz w:val="28"/>
          <w:szCs w:val="28"/>
          <w:lang w:val="vi-VN"/>
        </w:rPr>
        <w:t xml:space="preserve"> </w:t>
      </w:r>
      <w:r w:rsidRPr="00BE2696">
        <w:rPr>
          <w:rFonts w:ascii="Times New Roman" w:hAnsi="Times New Roman" w:cs="Times New Roman"/>
          <w:sz w:val="28"/>
          <w:szCs w:val="28"/>
          <w:lang w:val="vi-VN"/>
        </w:rPr>
        <w:t xml:space="preserve">và công bằng </w:t>
      </w:r>
      <w:r w:rsidRPr="00BE2696">
        <w:rPr>
          <w:rFonts w:ascii="Times New Roman" w:hAnsi="Times New Roman" w:cs="Times New Roman"/>
          <w:bCs/>
          <w:iCs/>
          <w:sz w:val="28"/>
          <w:szCs w:val="28"/>
          <w:lang w:val="vi-VN"/>
        </w:rPr>
        <w:t>từ khâu ra đề, coi thi, chấm thi, trả và sửa bài công khai cho học sinh, phân tích kết quả từng môn để điều chỉnh  việc dạy học các khối lớp các ban khác nhau</w:t>
      </w:r>
      <w:r w:rsidRPr="00BE2696">
        <w:rPr>
          <w:rFonts w:ascii="Times New Roman" w:hAnsi="Times New Roman" w:cs="Times New Roman"/>
          <w:b/>
          <w:bCs/>
          <w:i/>
          <w:iCs/>
          <w:sz w:val="28"/>
          <w:szCs w:val="28"/>
          <w:lang w:val="vi-VN"/>
        </w:rPr>
        <w:t xml:space="preserve">. </w:t>
      </w:r>
    </w:p>
    <w:p w:rsidR="008A7768" w:rsidRPr="00BE2696" w:rsidRDefault="001F3F64" w:rsidP="00780DAA">
      <w:pPr>
        <w:pStyle w:val="NoSpacing"/>
        <w:ind w:firstLine="720"/>
        <w:jc w:val="both"/>
        <w:rPr>
          <w:rFonts w:ascii="Times New Roman" w:hAnsi="Times New Roman" w:cs="Times New Roman"/>
          <w:spacing w:val="-2"/>
          <w:sz w:val="28"/>
          <w:szCs w:val="28"/>
          <w:lang w:val="vi-VN"/>
        </w:rPr>
      </w:pPr>
      <w:r w:rsidRPr="00BE2696">
        <w:rPr>
          <w:rFonts w:ascii="Times New Roman" w:hAnsi="Times New Roman" w:cs="Times New Roman"/>
          <w:sz w:val="28"/>
          <w:szCs w:val="28"/>
        </w:rPr>
        <w:t xml:space="preserve">+ </w:t>
      </w:r>
      <w:r w:rsidR="008A7768" w:rsidRPr="00BE2696">
        <w:rPr>
          <w:rFonts w:ascii="Times New Roman" w:hAnsi="Times New Roman" w:cs="Times New Roman"/>
          <w:spacing w:val="-2"/>
          <w:sz w:val="28"/>
          <w:szCs w:val="28"/>
          <w:lang w:val="vi-VN"/>
        </w:rPr>
        <w:t xml:space="preserve">Tiếp tục đẩy mạnh và nâng cao chất lượng sinh hoạt tổ CM dựa trên nghiên cứu bài học; tăng cường tổ chức sinh hoạt tổ CM theo chuyên đề, tham gia sinh hoạt cụm trường; </w:t>
      </w:r>
      <w:r w:rsidR="008A7768" w:rsidRPr="00BE2696">
        <w:rPr>
          <w:rFonts w:ascii="Times New Roman" w:hAnsi="Times New Roman" w:cs="Times New Roman"/>
          <w:color w:val="000000"/>
          <w:sz w:val="28"/>
          <w:szCs w:val="28"/>
          <w:lang w:val="vi-VN"/>
        </w:rPr>
        <w:t>triển khai các hoạt động chuyên môn trên trang mạng "Trường học kết nối";</w:t>
      </w:r>
      <w:r w:rsidR="008A7768" w:rsidRPr="00BE2696">
        <w:rPr>
          <w:rFonts w:ascii="Times New Roman" w:hAnsi="Times New Roman" w:cs="Times New Roman"/>
          <w:color w:val="000000"/>
          <w:sz w:val="28"/>
          <w:szCs w:val="28"/>
        </w:rPr>
        <w:t xml:space="preserve"> </w:t>
      </w:r>
      <w:r w:rsidR="008A7768" w:rsidRPr="00BE2696">
        <w:rPr>
          <w:rFonts w:ascii="Times New Roman" w:hAnsi="Times New Roman" w:cs="Times New Roman"/>
          <w:spacing w:val="-2"/>
          <w:sz w:val="28"/>
          <w:szCs w:val="28"/>
          <w:lang w:val="vi-VN"/>
        </w:rPr>
        <w:t>chú trọng xây dựng đội ngũ GV cốt cán.</w:t>
      </w:r>
    </w:p>
    <w:p w:rsidR="008A7768" w:rsidRPr="00BE2696" w:rsidRDefault="001F3F64" w:rsidP="00780DAA">
      <w:pPr>
        <w:pStyle w:val="NoSpacing"/>
        <w:ind w:firstLine="720"/>
        <w:jc w:val="both"/>
        <w:rPr>
          <w:rFonts w:ascii="Times New Roman" w:hAnsi="Times New Roman" w:cs="Times New Roman"/>
          <w:sz w:val="28"/>
          <w:szCs w:val="28"/>
          <w:lang w:val="vi-VN"/>
        </w:rPr>
      </w:pPr>
      <w:r w:rsidRPr="00BE2696">
        <w:rPr>
          <w:rFonts w:ascii="Times New Roman" w:hAnsi="Times New Roman" w:cs="Times New Roman"/>
          <w:sz w:val="28"/>
          <w:szCs w:val="28"/>
        </w:rPr>
        <w:t xml:space="preserve">+ </w:t>
      </w:r>
      <w:r w:rsidR="008A7768" w:rsidRPr="00BE2696">
        <w:rPr>
          <w:rFonts w:ascii="Times New Roman" w:hAnsi="Times New Roman" w:cs="Times New Roman"/>
          <w:sz w:val="28"/>
          <w:szCs w:val="28"/>
          <w:lang w:val="vi-VN"/>
        </w:rPr>
        <w:t xml:space="preserve">Động viên GV tham gia các Hội thi GV dạy giỏi, Cuộc thi dạy học </w:t>
      </w:r>
      <w:proofErr w:type="gramStart"/>
      <w:r w:rsidR="008A7768" w:rsidRPr="00BE2696">
        <w:rPr>
          <w:rFonts w:ascii="Times New Roman" w:hAnsi="Times New Roman" w:cs="Times New Roman"/>
          <w:sz w:val="28"/>
          <w:szCs w:val="28"/>
          <w:lang w:val="vi-VN"/>
        </w:rPr>
        <w:t>theo</w:t>
      </w:r>
      <w:proofErr w:type="gramEnd"/>
      <w:r w:rsidR="008A7768" w:rsidRPr="00BE2696">
        <w:rPr>
          <w:rFonts w:ascii="Times New Roman" w:hAnsi="Times New Roman" w:cs="Times New Roman"/>
          <w:sz w:val="28"/>
          <w:szCs w:val="28"/>
          <w:lang w:val="vi-VN"/>
        </w:rPr>
        <w:t xml:space="preserve"> chủ đề tích hợp dành cho GV trung học.</w:t>
      </w:r>
    </w:p>
    <w:p w:rsidR="008A7768" w:rsidRPr="00BE2696" w:rsidRDefault="001F3F64" w:rsidP="00780DAA">
      <w:pPr>
        <w:pStyle w:val="NoSpacing"/>
        <w:ind w:firstLine="720"/>
        <w:jc w:val="both"/>
        <w:rPr>
          <w:rFonts w:ascii="Times New Roman" w:hAnsi="Times New Roman" w:cs="Times New Roman"/>
          <w:sz w:val="28"/>
          <w:szCs w:val="28"/>
          <w:lang w:val="vi-VN"/>
        </w:rPr>
      </w:pPr>
      <w:r w:rsidRPr="00BE2696">
        <w:rPr>
          <w:rFonts w:ascii="Times New Roman" w:hAnsi="Times New Roman" w:cs="Times New Roman"/>
          <w:sz w:val="28"/>
          <w:szCs w:val="28"/>
        </w:rPr>
        <w:t xml:space="preserve">+ </w:t>
      </w:r>
      <w:r w:rsidR="008A7768" w:rsidRPr="00BE2696">
        <w:rPr>
          <w:rFonts w:ascii="Times New Roman" w:hAnsi="Times New Roman" w:cs="Times New Roman"/>
          <w:sz w:val="28"/>
          <w:szCs w:val="28"/>
          <w:lang w:val="vi-VN"/>
        </w:rPr>
        <w:t xml:space="preserve"> Tiếp tục bồi dưỡng GV về năng lực nghiên cứu khoa học và hướng dẫn HS nghiên cứu khoa học; nâng cao năng lực của GV chủ nhiệm lớp, cán bộ phụ trách công tác Đoàn, cán bộ phụ trách khu nội trú của trường.</w:t>
      </w:r>
    </w:p>
    <w:p w:rsidR="008A7768" w:rsidRPr="00BE2696" w:rsidRDefault="001F3F64" w:rsidP="00780DAA">
      <w:pPr>
        <w:pStyle w:val="NoSpacing"/>
        <w:ind w:firstLine="720"/>
        <w:jc w:val="both"/>
        <w:rPr>
          <w:rFonts w:ascii="Times New Roman" w:hAnsi="Times New Roman" w:cs="Times New Roman"/>
          <w:iCs/>
          <w:color w:val="000000"/>
          <w:sz w:val="28"/>
          <w:szCs w:val="28"/>
        </w:rPr>
      </w:pPr>
      <w:r w:rsidRPr="00BE2696">
        <w:rPr>
          <w:rFonts w:ascii="Times New Roman" w:hAnsi="Times New Roman" w:cs="Times New Roman"/>
          <w:color w:val="000000"/>
          <w:sz w:val="28"/>
          <w:szCs w:val="28"/>
        </w:rPr>
        <w:t>+</w:t>
      </w:r>
      <w:r w:rsidR="008A7768" w:rsidRPr="00BE2696">
        <w:rPr>
          <w:rFonts w:ascii="Times New Roman" w:hAnsi="Times New Roman" w:cs="Times New Roman"/>
          <w:color w:val="000000"/>
          <w:sz w:val="28"/>
          <w:szCs w:val="28"/>
          <w:lang w:val="vi-VN"/>
        </w:rPr>
        <w:t xml:space="preserve"> </w:t>
      </w:r>
      <w:r w:rsidR="008A7768" w:rsidRPr="00BE2696">
        <w:rPr>
          <w:rFonts w:ascii="Times New Roman" w:hAnsi="Times New Roman" w:cs="Times New Roman"/>
          <w:iCs/>
          <w:color w:val="000000"/>
          <w:sz w:val="28"/>
          <w:szCs w:val="28"/>
          <w:lang w:val="vi-VN"/>
        </w:rPr>
        <w:t>Thường xuyên dự giờ thăm lớp đối với GV, quan tâm GV mới về trường; bồi dưỡng cho cán bộ quản lí, GV kiến thức, kĩ năng về đổi mới phương pháp dạy họ</w:t>
      </w:r>
      <w:r w:rsidRPr="00BE2696">
        <w:rPr>
          <w:rFonts w:ascii="Times New Roman" w:hAnsi="Times New Roman" w:cs="Times New Roman"/>
          <w:iCs/>
          <w:color w:val="000000"/>
          <w:sz w:val="28"/>
          <w:szCs w:val="28"/>
          <w:lang w:val="vi-VN"/>
        </w:rPr>
        <w:t>c</w:t>
      </w:r>
      <w:r w:rsidRPr="00BE2696">
        <w:rPr>
          <w:rFonts w:ascii="Times New Roman" w:hAnsi="Times New Roman" w:cs="Times New Roman"/>
          <w:iCs/>
          <w:color w:val="000000"/>
          <w:sz w:val="28"/>
          <w:szCs w:val="28"/>
        </w:rPr>
        <w:t>.</w:t>
      </w:r>
    </w:p>
    <w:p w:rsidR="008A7768" w:rsidRPr="00BE2696" w:rsidRDefault="001F3F64" w:rsidP="00780DAA">
      <w:pPr>
        <w:pStyle w:val="NoSpacing"/>
        <w:ind w:firstLine="720"/>
        <w:jc w:val="both"/>
        <w:rPr>
          <w:rFonts w:ascii="Times New Roman" w:hAnsi="Times New Roman" w:cs="Times New Roman"/>
          <w:color w:val="000000"/>
          <w:sz w:val="28"/>
          <w:szCs w:val="28"/>
          <w:lang w:val="vi-VN"/>
        </w:rPr>
      </w:pPr>
      <w:r w:rsidRPr="00BE2696">
        <w:rPr>
          <w:rFonts w:ascii="Times New Roman" w:hAnsi="Times New Roman" w:cs="Times New Roman"/>
          <w:color w:val="000000"/>
          <w:sz w:val="28"/>
          <w:szCs w:val="28"/>
        </w:rPr>
        <w:t xml:space="preserve">+ </w:t>
      </w:r>
      <w:r w:rsidR="008A7768" w:rsidRPr="00BE2696">
        <w:rPr>
          <w:rFonts w:ascii="Times New Roman" w:hAnsi="Times New Roman" w:cs="Times New Roman"/>
          <w:color w:val="000000"/>
          <w:sz w:val="28"/>
          <w:szCs w:val="28"/>
          <w:lang w:val="vi-VN"/>
        </w:rPr>
        <w:t>Tăng cường công tác kiểm tra nhằm điều chỉnh những sai sót, lệch lạc; biến quá trình kiểm tra thành quá trình tự kiểm tra, tự đánh giá của GV trong việc nâng cao chất lượng giảng dạy của mình.</w:t>
      </w:r>
    </w:p>
    <w:p w:rsidR="008A7768" w:rsidRPr="00BE2696" w:rsidRDefault="001F3F64" w:rsidP="00780DAA">
      <w:pPr>
        <w:pStyle w:val="NoSpacing"/>
        <w:ind w:firstLine="720"/>
        <w:jc w:val="both"/>
        <w:rPr>
          <w:rFonts w:ascii="Times New Roman" w:hAnsi="Times New Roman" w:cs="Times New Roman"/>
          <w:sz w:val="28"/>
          <w:szCs w:val="28"/>
        </w:rPr>
      </w:pPr>
      <w:proofErr w:type="gramStart"/>
      <w:r w:rsidRPr="00BE2696">
        <w:rPr>
          <w:rFonts w:ascii="Times New Roman" w:hAnsi="Times New Roman" w:cs="Times New Roman"/>
          <w:sz w:val="28"/>
          <w:szCs w:val="28"/>
        </w:rPr>
        <w:t xml:space="preserve">+ </w:t>
      </w:r>
      <w:r w:rsidRPr="00BE2696">
        <w:rPr>
          <w:rFonts w:ascii="Times New Roman" w:hAnsi="Times New Roman" w:cs="Times New Roman"/>
          <w:sz w:val="28"/>
          <w:szCs w:val="28"/>
          <w:lang w:val="vi-VN"/>
        </w:rPr>
        <w:t xml:space="preserve"> Kiên</w:t>
      </w:r>
      <w:proofErr w:type="gramEnd"/>
      <w:r w:rsidRPr="00BE2696">
        <w:rPr>
          <w:rFonts w:ascii="Times New Roman" w:hAnsi="Times New Roman" w:cs="Times New Roman"/>
          <w:sz w:val="28"/>
          <w:szCs w:val="28"/>
          <w:lang w:val="vi-VN"/>
        </w:rPr>
        <w:t xml:space="preserve"> quyết ngăn chặn các hiện tượng tiêu cực trong thi cử; các biểu hiện tiêu cực khác, các tệ nạn xã hội xâm nhập vào nhà trường</w:t>
      </w:r>
      <w:r w:rsidRPr="00BE2696">
        <w:rPr>
          <w:rFonts w:ascii="Times New Roman" w:hAnsi="Times New Roman" w:cs="Times New Roman"/>
          <w:bCs/>
          <w:i/>
          <w:sz w:val="28"/>
          <w:szCs w:val="28"/>
          <w:lang w:val="vi-VN"/>
        </w:rPr>
        <w:t>;</w:t>
      </w:r>
      <w:r w:rsidRPr="00BE2696">
        <w:rPr>
          <w:rFonts w:ascii="Times New Roman" w:hAnsi="Times New Roman" w:cs="Times New Roman"/>
          <w:bCs/>
          <w:sz w:val="28"/>
          <w:szCs w:val="28"/>
          <w:lang w:val="vi-VN"/>
        </w:rPr>
        <w:t xml:space="preserve"> d</w:t>
      </w:r>
      <w:r w:rsidRPr="00BE2696">
        <w:rPr>
          <w:rFonts w:ascii="Times New Roman" w:hAnsi="Times New Roman" w:cs="Times New Roman"/>
          <w:sz w:val="28"/>
          <w:szCs w:val="28"/>
          <w:lang w:val="vi-VN"/>
        </w:rPr>
        <w:t xml:space="preserve">uy trì nề nếp, kỷ cương trong mọi hoạt động quản lý, dạy học, phục vụ của nhà trường </w:t>
      </w:r>
    </w:p>
    <w:p w:rsidR="005D12B5" w:rsidRPr="00BE2696" w:rsidRDefault="00C445A3" w:rsidP="00780DAA">
      <w:pPr>
        <w:pStyle w:val="NoSpacing"/>
        <w:ind w:firstLine="720"/>
        <w:jc w:val="both"/>
        <w:rPr>
          <w:rFonts w:ascii="Times New Roman" w:hAnsi="Times New Roman" w:cs="Times New Roman"/>
          <w:sz w:val="28"/>
          <w:szCs w:val="28"/>
          <w:lang w:val="vi-VN"/>
        </w:rPr>
      </w:pPr>
      <w:r>
        <w:rPr>
          <w:rFonts w:ascii="Times New Roman" w:hAnsi="Times New Roman" w:cs="Times New Roman"/>
          <w:sz w:val="28"/>
          <w:szCs w:val="28"/>
        </w:rPr>
        <w:t>* N</w:t>
      </w:r>
      <w:r w:rsidR="005D12B5" w:rsidRPr="00BE2696">
        <w:rPr>
          <w:rFonts w:ascii="Times New Roman" w:hAnsi="Times New Roman" w:cs="Times New Roman"/>
          <w:sz w:val="28"/>
          <w:szCs w:val="28"/>
          <w:lang w:val="vi-VN"/>
        </w:rPr>
        <w:t>âng cao chất lượng đội tuyển học sinh giỏi quốc gia và chất lượ</w:t>
      </w:r>
      <w:r w:rsidR="001F3F64" w:rsidRPr="00BE2696">
        <w:rPr>
          <w:rFonts w:ascii="Times New Roman" w:hAnsi="Times New Roman" w:cs="Times New Roman"/>
          <w:sz w:val="28"/>
          <w:szCs w:val="28"/>
          <w:lang w:val="vi-VN"/>
        </w:rPr>
        <w:t xml:space="preserve">ng </w:t>
      </w:r>
      <w:r w:rsidR="001F3F64" w:rsidRPr="00BE2696">
        <w:rPr>
          <w:rFonts w:ascii="Times New Roman" w:hAnsi="Times New Roman" w:cs="Times New Roman"/>
          <w:sz w:val="28"/>
          <w:szCs w:val="28"/>
        </w:rPr>
        <w:t>thi THPT,</w:t>
      </w:r>
      <w:r w:rsidR="005D12B5" w:rsidRPr="00BE2696">
        <w:rPr>
          <w:rFonts w:ascii="Times New Roman" w:hAnsi="Times New Roman" w:cs="Times New Roman"/>
          <w:sz w:val="28"/>
          <w:szCs w:val="28"/>
          <w:lang w:val="vi-VN"/>
        </w:rPr>
        <w:t xml:space="preserve"> tuyển sinh đại học </w:t>
      </w:r>
    </w:p>
    <w:p w:rsidR="00F14412" w:rsidRPr="00BE2696" w:rsidRDefault="005D12B5" w:rsidP="00780DAA">
      <w:pPr>
        <w:pStyle w:val="NoSpacing"/>
        <w:jc w:val="both"/>
        <w:rPr>
          <w:rFonts w:ascii="Times New Roman" w:hAnsi="Times New Roman" w:cs="Times New Roman"/>
          <w:sz w:val="28"/>
          <w:szCs w:val="28"/>
        </w:rPr>
      </w:pPr>
      <w:r w:rsidRPr="00BE2696">
        <w:rPr>
          <w:rFonts w:ascii="Times New Roman" w:hAnsi="Times New Roman" w:cs="Times New Roman"/>
          <w:i/>
          <w:sz w:val="28"/>
          <w:szCs w:val="28"/>
          <w:lang w:val="vi-VN"/>
        </w:rPr>
        <w:tab/>
      </w:r>
      <w:r w:rsidR="00C445A3">
        <w:rPr>
          <w:rFonts w:ascii="Times New Roman" w:hAnsi="Times New Roman" w:cs="Times New Roman"/>
          <w:sz w:val="28"/>
          <w:szCs w:val="28"/>
        </w:rPr>
        <w:t>-</w:t>
      </w:r>
      <w:r w:rsidR="00E930CD">
        <w:rPr>
          <w:rFonts w:ascii="Times New Roman" w:hAnsi="Times New Roman" w:cs="Times New Roman"/>
          <w:sz w:val="28"/>
          <w:szCs w:val="28"/>
        </w:rPr>
        <w:t xml:space="preserve"> </w:t>
      </w:r>
      <w:r w:rsidRPr="00BE2696">
        <w:rPr>
          <w:rFonts w:ascii="Times New Roman" w:hAnsi="Times New Roman" w:cs="Times New Roman"/>
          <w:sz w:val="28"/>
          <w:szCs w:val="28"/>
          <w:lang w:val="vi-VN"/>
        </w:rPr>
        <w:t>Đối với việc bồi dưỡng đội tuyển</w:t>
      </w:r>
    </w:p>
    <w:p w:rsidR="001F3F64" w:rsidRPr="00BE2696" w:rsidRDefault="00C445A3"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5D12B5" w:rsidRPr="00BE2696">
        <w:rPr>
          <w:rFonts w:ascii="Times New Roman" w:hAnsi="Times New Roman" w:cs="Times New Roman"/>
          <w:sz w:val="28"/>
          <w:szCs w:val="28"/>
          <w:lang w:val="vi-VN"/>
        </w:rPr>
        <w:t xml:space="preserve">Hình thành và tổ chức bồi dưỡng sớm các đội tuyển, nhất là đội </w:t>
      </w:r>
      <w:proofErr w:type="gramStart"/>
      <w:r w:rsidR="005D12B5" w:rsidRPr="00BE2696">
        <w:rPr>
          <w:rFonts w:ascii="Times New Roman" w:hAnsi="Times New Roman" w:cs="Times New Roman"/>
          <w:sz w:val="28"/>
          <w:szCs w:val="28"/>
          <w:lang w:val="vi-VN"/>
        </w:rPr>
        <w:t>tuyển  lớp</w:t>
      </w:r>
      <w:proofErr w:type="gramEnd"/>
      <w:r w:rsidR="005D12B5" w:rsidRPr="00BE2696">
        <w:rPr>
          <w:rFonts w:ascii="Times New Roman" w:hAnsi="Times New Roman" w:cs="Times New Roman"/>
          <w:sz w:val="28"/>
          <w:szCs w:val="28"/>
          <w:lang w:val="vi-VN"/>
        </w:rPr>
        <w:t xml:space="preserve"> 12 dự thi quốc gia. </w:t>
      </w:r>
      <w:proofErr w:type="gramStart"/>
      <w:r w:rsidR="001F3F64" w:rsidRPr="00BE2696">
        <w:rPr>
          <w:rFonts w:ascii="Times New Roman" w:hAnsi="Times New Roman" w:cs="Times New Roman"/>
          <w:sz w:val="28"/>
          <w:szCs w:val="28"/>
        </w:rPr>
        <w:t>Đội tuyển</w:t>
      </w:r>
      <w:r w:rsidR="00164508" w:rsidRPr="00BE2696">
        <w:rPr>
          <w:rFonts w:ascii="Times New Roman" w:hAnsi="Times New Roman" w:cs="Times New Roman"/>
          <w:sz w:val="28"/>
          <w:szCs w:val="28"/>
        </w:rPr>
        <w:t xml:space="preserve"> 11 </w:t>
      </w:r>
      <w:r w:rsidR="001F3F64" w:rsidRPr="00BE2696">
        <w:rPr>
          <w:rFonts w:ascii="Times New Roman" w:hAnsi="Times New Roman" w:cs="Times New Roman"/>
          <w:sz w:val="28"/>
          <w:szCs w:val="28"/>
        </w:rPr>
        <w:t>tiếp tục bồi dưỡng những em đã được chọn (trừ những em đã vào đội tuyển 12 vượt cấp) và chuẩn bị cho năm sau.</w:t>
      </w:r>
      <w:proofErr w:type="gramEnd"/>
    </w:p>
    <w:p w:rsidR="00F14412" w:rsidRPr="00BE2696" w:rsidRDefault="00C445A3"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14412" w:rsidRPr="00BE2696">
        <w:rPr>
          <w:rFonts w:ascii="Times New Roman" w:hAnsi="Times New Roman" w:cs="Times New Roman"/>
          <w:sz w:val="28"/>
          <w:szCs w:val="28"/>
        </w:rPr>
        <w:t>Giáo viên dạy bồi dưỡng đội tuyển tiếp tục thực hiện đổi mới phương pháp dạy học, liên tục cập nhật nội dung dạy học mới để đáp ứng với yêu cầu của các kì thi.</w:t>
      </w:r>
    </w:p>
    <w:p w:rsidR="00164508" w:rsidRPr="00BE2696" w:rsidRDefault="00C445A3"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64508" w:rsidRPr="00BE2696">
        <w:rPr>
          <w:rFonts w:ascii="Times New Roman" w:hAnsi="Times New Roman" w:cs="Times New Roman"/>
          <w:sz w:val="28"/>
          <w:szCs w:val="28"/>
        </w:rPr>
        <w:t>Tiếp tục tìm các nguồn tài liệu phù hợp để phục vụ cho công tác dạy bồi dưỡng.</w:t>
      </w:r>
    </w:p>
    <w:p w:rsidR="00164508" w:rsidRPr="00BE2696" w:rsidRDefault="00C445A3"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sidR="00164508" w:rsidRPr="00BE2696">
        <w:rPr>
          <w:rFonts w:ascii="Times New Roman" w:hAnsi="Times New Roman" w:cs="Times New Roman"/>
          <w:sz w:val="28"/>
          <w:szCs w:val="28"/>
        </w:rPr>
        <w:t xml:space="preserve"> Tăng cường công tác kiểm tra để đánh giá năng lực, trình độ của từng học sinh từ đó có các điều chỉnh trong việc giảng dạy, bồi dưỡng.</w:t>
      </w:r>
    </w:p>
    <w:p w:rsidR="00F14412" w:rsidRPr="00BE2696" w:rsidRDefault="00C445A3"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sidR="00F14412" w:rsidRPr="00BE2696">
        <w:rPr>
          <w:rFonts w:ascii="Times New Roman" w:hAnsi="Times New Roman" w:cs="Times New Roman"/>
          <w:sz w:val="28"/>
          <w:szCs w:val="28"/>
        </w:rPr>
        <w:t xml:space="preserve"> Các tổ, các giáo viên chủ nhiệm đội tuyển phả</w:t>
      </w:r>
      <w:r w:rsidR="00164508" w:rsidRPr="00BE2696">
        <w:rPr>
          <w:rFonts w:ascii="Times New Roman" w:hAnsi="Times New Roman" w:cs="Times New Roman"/>
          <w:sz w:val="28"/>
          <w:szCs w:val="28"/>
        </w:rPr>
        <w:t>i</w:t>
      </w:r>
      <w:r w:rsidR="00F14412" w:rsidRPr="00BE2696">
        <w:rPr>
          <w:rFonts w:ascii="Times New Roman" w:hAnsi="Times New Roman" w:cs="Times New Roman"/>
          <w:sz w:val="28"/>
          <w:szCs w:val="28"/>
        </w:rPr>
        <w:t xml:space="preserve"> chủ động xây dựng kế hoạch dạy học, phân công (hoặc mời GV) dạy các chuyên để đảm bảo chất lượng cao.</w:t>
      </w:r>
    </w:p>
    <w:p w:rsidR="00F14412" w:rsidRPr="00BE2696" w:rsidRDefault="00C445A3"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14412" w:rsidRPr="00BE2696">
        <w:rPr>
          <w:rFonts w:ascii="Times New Roman" w:hAnsi="Times New Roman" w:cs="Times New Roman"/>
          <w:sz w:val="28"/>
          <w:szCs w:val="28"/>
        </w:rPr>
        <w:t>Có kế hoạch sớm về việc đưa học sinh đi tập huấn và mời các giảng viên, giáo viên về dạy bồi dưỡng cho HS đội tuyển.</w:t>
      </w:r>
    </w:p>
    <w:p w:rsidR="002E7A4E" w:rsidRPr="00BE2696" w:rsidRDefault="00C445A3" w:rsidP="00E930CD">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sidR="00164508" w:rsidRPr="00BE2696">
        <w:rPr>
          <w:rFonts w:ascii="Times New Roman" w:hAnsi="Times New Roman" w:cs="Times New Roman"/>
          <w:sz w:val="28"/>
          <w:szCs w:val="28"/>
        </w:rPr>
        <w:t xml:space="preserve"> Giáo viên dạy đội tuyển phải nắm vững năng lực của từng HS trong đội tuyển mà mình phụ trách để kịp thời hướng dẫn, hỗ trợ thêm cho các em.</w:t>
      </w:r>
    </w:p>
    <w:p w:rsidR="005D12B5" w:rsidRPr="00BE2696" w:rsidRDefault="002E7A4E" w:rsidP="00780DAA">
      <w:pPr>
        <w:pStyle w:val="NoSpacing"/>
        <w:jc w:val="both"/>
        <w:rPr>
          <w:rFonts w:ascii="Times New Roman" w:hAnsi="Times New Roman" w:cs="Times New Roman"/>
          <w:i/>
          <w:sz w:val="28"/>
          <w:szCs w:val="28"/>
        </w:rPr>
      </w:pPr>
      <w:r w:rsidRPr="00BE2696">
        <w:rPr>
          <w:rFonts w:ascii="Times New Roman" w:hAnsi="Times New Roman" w:cs="Times New Roman"/>
          <w:i/>
          <w:sz w:val="28"/>
          <w:szCs w:val="28"/>
          <w:lang w:val="vi-VN"/>
        </w:rPr>
        <w:tab/>
      </w:r>
      <w:r w:rsidR="00C445A3">
        <w:rPr>
          <w:rFonts w:ascii="Times New Roman" w:hAnsi="Times New Roman" w:cs="Times New Roman"/>
          <w:i/>
          <w:sz w:val="28"/>
          <w:szCs w:val="28"/>
        </w:rPr>
        <w:t>-</w:t>
      </w:r>
      <w:r w:rsidR="005D12B5" w:rsidRPr="00BE2696">
        <w:rPr>
          <w:rFonts w:ascii="Times New Roman" w:hAnsi="Times New Roman" w:cs="Times New Roman"/>
          <w:i/>
          <w:sz w:val="28"/>
          <w:szCs w:val="28"/>
          <w:lang w:val="vi-VN"/>
        </w:rPr>
        <w:t xml:space="preserve"> Đối với chất lượng kỳ</w:t>
      </w:r>
      <w:r w:rsidRPr="00BE2696">
        <w:rPr>
          <w:rFonts w:ascii="Times New Roman" w:hAnsi="Times New Roman" w:cs="Times New Roman"/>
          <w:i/>
          <w:sz w:val="28"/>
          <w:szCs w:val="28"/>
          <w:lang w:val="vi-VN"/>
        </w:rPr>
        <w:t xml:space="preserve"> thi </w:t>
      </w:r>
      <w:r w:rsidRPr="00BE2696">
        <w:rPr>
          <w:rFonts w:ascii="Times New Roman" w:hAnsi="Times New Roman" w:cs="Times New Roman"/>
          <w:i/>
          <w:sz w:val="28"/>
          <w:szCs w:val="28"/>
        </w:rPr>
        <w:t xml:space="preserve">THPT </w:t>
      </w:r>
    </w:p>
    <w:p w:rsidR="00487B11" w:rsidRPr="00BE2696" w:rsidRDefault="00487B11" w:rsidP="00780DAA">
      <w:pPr>
        <w:pStyle w:val="NoSpacing"/>
        <w:jc w:val="both"/>
        <w:rPr>
          <w:rFonts w:ascii="Times New Roman" w:hAnsi="Times New Roman" w:cs="Times New Roman"/>
          <w:sz w:val="28"/>
          <w:szCs w:val="28"/>
        </w:rPr>
      </w:pPr>
      <w:r w:rsidRPr="00BE2696">
        <w:rPr>
          <w:rFonts w:ascii="Times New Roman" w:hAnsi="Times New Roman" w:cs="Times New Roman"/>
          <w:i/>
          <w:sz w:val="28"/>
          <w:szCs w:val="28"/>
        </w:rPr>
        <w:tab/>
      </w:r>
      <w:proofErr w:type="gramStart"/>
      <w:r w:rsidR="00C445A3">
        <w:rPr>
          <w:rFonts w:ascii="Times New Roman" w:hAnsi="Times New Roman" w:cs="Times New Roman"/>
          <w:sz w:val="28"/>
          <w:szCs w:val="28"/>
        </w:rPr>
        <w:t xml:space="preserve">+ </w:t>
      </w:r>
      <w:r w:rsidRPr="00BE2696">
        <w:rPr>
          <w:rFonts w:ascii="Times New Roman" w:hAnsi="Times New Roman" w:cs="Times New Roman"/>
          <w:sz w:val="28"/>
          <w:szCs w:val="28"/>
        </w:rPr>
        <w:t xml:space="preserve">Đảm bảo </w:t>
      </w:r>
      <w:r w:rsidR="00D97B3E" w:rsidRPr="00BE2696">
        <w:rPr>
          <w:rFonts w:ascii="Times New Roman" w:hAnsi="Times New Roman" w:cs="Times New Roman"/>
          <w:sz w:val="28"/>
          <w:szCs w:val="28"/>
        </w:rPr>
        <w:t>thực hiện đúng chương trình giảng dạy đối với HS lớp 12.</w:t>
      </w:r>
      <w:proofErr w:type="gramEnd"/>
    </w:p>
    <w:p w:rsidR="005D12B5" w:rsidRPr="00BE2696" w:rsidRDefault="00C445A3"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sidR="00487B11" w:rsidRPr="00BE2696">
        <w:rPr>
          <w:rFonts w:ascii="Times New Roman" w:hAnsi="Times New Roman" w:cs="Times New Roman"/>
          <w:sz w:val="28"/>
          <w:szCs w:val="28"/>
        </w:rPr>
        <w:t xml:space="preserve"> </w:t>
      </w:r>
      <w:r w:rsidR="00010125" w:rsidRPr="00BE2696">
        <w:rPr>
          <w:rFonts w:ascii="Times New Roman" w:hAnsi="Times New Roman" w:cs="Times New Roman"/>
          <w:sz w:val="28"/>
          <w:szCs w:val="28"/>
        </w:rPr>
        <w:t>T</w:t>
      </w:r>
      <w:r w:rsidR="005D12B5" w:rsidRPr="00BE2696">
        <w:rPr>
          <w:rFonts w:ascii="Times New Roman" w:hAnsi="Times New Roman" w:cs="Times New Roman"/>
          <w:sz w:val="28"/>
          <w:szCs w:val="28"/>
          <w:lang w:val="vi-VN"/>
        </w:rPr>
        <w:t xml:space="preserve">ăng cường hình thức </w:t>
      </w:r>
      <w:r w:rsidR="005D12B5" w:rsidRPr="00BE2696">
        <w:rPr>
          <w:rFonts w:ascii="Times New Roman" w:hAnsi="Times New Roman" w:cs="Times New Roman"/>
          <w:sz w:val="28"/>
          <w:szCs w:val="28"/>
        </w:rPr>
        <w:t>kiểm tra</w:t>
      </w:r>
      <w:r w:rsidR="005D12B5" w:rsidRPr="00BE2696">
        <w:rPr>
          <w:rFonts w:ascii="Times New Roman" w:hAnsi="Times New Roman" w:cs="Times New Roman"/>
          <w:sz w:val="28"/>
          <w:szCs w:val="28"/>
          <w:lang w:val="vi-VN"/>
        </w:rPr>
        <w:t xml:space="preserve"> trắc nghiệm; tiếp tục đưa nội dung đề thi và đáp </w:t>
      </w:r>
      <w:proofErr w:type="gramStart"/>
      <w:r w:rsidR="005D12B5" w:rsidRPr="00BE2696">
        <w:rPr>
          <w:rFonts w:ascii="Times New Roman" w:hAnsi="Times New Roman" w:cs="Times New Roman"/>
          <w:sz w:val="28"/>
          <w:szCs w:val="28"/>
          <w:lang w:val="vi-VN"/>
        </w:rPr>
        <w:t>án</w:t>
      </w:r>
      <w:proofErr w:type="gramEnd"/>
      <w:r w:rsidR="005D12B5" w:rsidRPr="00BE2696">
        <w:rPr>
          <w:rFonts w:ascii="Times New Roman" w:hAnsi="Times New Roman" w:cs="Times New Roman"/>
          <w:sz w:val="28"/>
          <w:szCs w:val="28"/>
          <w:lang w:val="vi-VN"/>
        </w:rPr>
        <w:t xml:space="preserve"> tham khảo lên </w:t>
      </w:r>
      <w:r w:rsidR="00E930CD">
        <w:rPr>
          <w:rFonts w:ascii="Times New Roman" w:hAnsi="Times New Roman" w:cs="Times New Roman"/>
          <w:sz w:val="28"/>
          <w:szCs w:val="28"/>
        </w:rPr>
        <w:t>web</w:t>
      </w:r>
      <w:r w:rsidR="005D12B5" w:rsidRPr="00BE2696">
        <w:rPr>
          <w:rFonts w:ascii="Times New Roman" w:hAnsi="Times New Roman" w:cs="Times New Roman"/>
          <w:sz w:val="28"/>
          <w:szCs w:val="28"/>
          <w:lang w:val="vi-VN"/>
        </w:rPr>
        <w:t xml:space="preserve"> của trườ</w:t>
      </w:r>
      <w:r w:rsidR="00487B11" w:rsidRPr="00BE2696">
        <w:rPr>
          <w:rFonts w:ascii="Times New Roman" w:hAnsi="Times New Roman" w:cs="Times New Roman"/>
          <w:sz w:val="28"/>
          <w:szCs w:val="28"/>
          <w:lang w:val="vi-VN"/>
        </w:rPr>
        <w:t>ng</w:t>
      </w:r>
      <w:r w:rsidR="00487B11" w:rsidRPr="00BE2696">
        <w:rPr>
          <w:rFonts w:ascii="Times New Roman" w:hAnsi="Times New Roman" w:cs="Times New Roman"/>
          <w:sz w:val="28"/>
          <w:szCs w:val="28"/>
        </w:rPr>
        <w:t>.</w:t>
      </w:r>
    </w:p>
    <w:p w:rsidR="00487B11" w:rsidRPr="00BE2696" w:rsidRDefault="00487B11" w:rsidP="00780DAA">
      <w:pPr>
        <w:pStyle w:val="NoSpacing"/>
        <w:jc w:val="both"/>
        <w:rPr>
          <w:rFonts w:ascii="Times New Roman" w:hAnsi="Times New Roman" w:cs="Times New Roman"/>
          <w:sz w:val="28"/>
          <w:szCs w:val="28"/>
        </w:rPr>
      </w:pPr>
      <w:r w:rsidRPr="00BE2696">
        <w:rPr>
          <w:rFonts w:ascii="Times New Roman" w:hAnsi="Times New Roman" w:cs="Times New Roman"/>
          <w:sz w:val="28"/>
          <w:szCs w:val="28"/>
        </w:rPr>
        <w:tab/>
      </w:r>
      <w:proofErr w:type="gramStart"/>
      <w:r w:rsidR="00C445A3">
        <w:rPr>
          <w:rFonts w:ascii="Times New Roman" w:hAnsi="Times New Roman" w:cs="Times New Roman"/>
          <w:sz w:val="28"/>
          <w:szCs w:val="28"/>
        </w:rPr>
        <w:t>+</w:t>
      </w:r>
      <w:r w:rsidRPr="00BE2696">
        <w:rPr>
          <w:rFonts w:ascii="Times New Roman" w:hAnsi="Times New Roman" w:cs="Times New Roman"/>
          <w:sz w:val="28"/>
          <w:szCs w:val="28"/>
        </w:rPr>
        <w:t xml:space="preserve">  Tiếp</w:t>
      </w:r>
      <w:proofErr w:type="gramEnd"/>
      <w:r w:rsidRPr="00BE2696">
        <w:rPr>
          <w:rFonts w:ascii="Times New Roman" w:hAnsi="Times New Roman" w:cs="Times New Roman"/>
          <w:sz w:val="28"/>
          <w:szCs w:val="28"/>
        </w:rPr>
        <w:t xml:space="preserve"> tục tổ chức tốt các đợt thi khảo sát chất lượng, ít nhất là 02 lần của trường, 01 lần của Sở để kiểm tra năng lực, trình độ của HS, tiếp tục giảng dạy, hướng dẫn HS học, ôn tập tốt để đạt điểm cao ở các khối thi mà HS lựa chọn tuyển vào các trường đại học. </w:t>
      </w:r>
    </w:p>
    <w:p w:rsidR="00D97B3E" w:rsidRPr="00BE2696" w:rsidRDefault="00C445A3" w:rsidP="00780DAA">
      <w:pPr>
        <w:pStyle w:val="NoSpacing"/>
        <w:jc w:val="both"/>
        <w:rPr>
          <w:rFonts w:ascii="Times New Roman" w:hAnsi="Times New Roman" w:cs="Times New Roman"/>
          <w:sz w:val="28"/>
          <w:szCs w:val="28"/>
        </w:rPr>
      </w:pPr>
      <w:r>
        <w:rPr>
          <w:rFonts w:ascii="Times New Roman" w:hAnsi="Times New Roman" w:cs="Times New Roman"/>
          <w:sz w:val="28"/>
          <w:szCs w:val="28"/>
        </w:rPr>
        <w:tab/>
        <w:t>+</w:t>
      </w:r>
      <w:r w:rsidR="00D97B3E" w:rsidRPr="00BE2696">
        <w:rPr>
          <w:rFonts w:ascii="Times New Roman" w:hAnsi="Times New Roman" w:cs="Times New Roman"/>
          <w:sz w:val="28"/>
          <w:szCs w:val="28"/>
        </w:rPr>
        <w:t xml:space="preserve"> Việc biên soạn đề thi phải bám sát yêu cầu của Bộ Giáo dục và Đào tạo, thực hiện đúng yêu cầu về ma trận đề, đảm bảo nội dung ra đề nằm ở các phần, các nội dung của các khối lớp Bộ GD&amp;ĐTquy định.</w:t>
      </w:r>
    </w:p>
    <w:p w:rsidR="00D97B3E" w:rsidRPr="00BE2696" w:rsidRDefault="00C445A3"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sidR="00D97B3E" w:rsidRPr="00BE2696">
        <w:rPr>
          <w:rFonts w:ascii="Times New Roman" w:hAnsi="Times New Roman" w:cs="Times New Roman"/>
          <w:sz w:val="28"/>
          <w:szCs w:val="28"/>
        </w:rPr>
        <w:t xml:space="preserve"> Sau mỗi kì thi khảo sát, t</w:t>
      </w:r>
      <w:r w:rsidR="00D97B3E" w:rsidRPr="00BE2696">
        <w:rPr>
          <w:rFonts w:ascii="Times New Roman" w:hAnsi="Times New Roman" w:cs="Times New Roman"/>
          <w:sz w:val="28"/>
          <w:szCs w:val="28"/>
          <w:lang w:val="vi-VN"/>
        </w:rPr>
        <w:t>ổ chức phân tích kết quả các kỳ thi đã tổ chức, so sánh giữa các lớp; tìm rõ nguyên nhân và tìm giải pháp nâng cao chất lượng dạy học; đồng thời động viên những giáo viên dạy tốt, góp ý đối với các giáo viên giảng dạy có kết quả chưa cao.</w:t>
      </w:r>
    </w:p>
    <w:p w:rsidR="005D12B5" w:rsidRPr="00BE2696" w:rsidRDefault="00C445A3" w:rsidP="00780DAA">
      <w:pPr>
        <w:pStyle w:val="NoSpacing"/>
        <w:ind w:firstLine="720"/>
        <w:jc w:val="both"/>
        <w:rPr>
          <w:rFonts w:ascii="Times New Roman" w:hAnsi="Times New Roman" w:cs="Times New Roman"/>
          <w:iCs/>
          <w:sz w:val="28"/>
          <w:szCs w:val="28"/>
        </w:rPr>
      </w:pPr>
      <w:r>
        <w:rPr>
          <w:rFonts w:ascii="Times New Roman" w:hAnsi="Times New Roman" w:cs="Times New Roman"/>
          <w:b/>
          <w:i/>
          <w:sz w:val="28"/>
          <w:szCs w:val="28"/>
        </w:rPr>
        <w:t>+</w:t>
      </w:r>
      <w:r w:rsidR="005D12B5" w:rsidRPr="00BE2696">
        <w:rPr>
          <w:rFonts w:ascii="Times New Roman" w:hAnsi="Times New Roman" w:cs="Times New Roman"/>
          <w:b/>
          <w:i/>
          <w:sz w:val="28"/>
          <w:szCs w:val="28"/>
          <w:lang w:val="vi-VN"/>
        </w:rPr>
        <w:t xml:space="preserve"> </w:t>
      </w:r>
      <w:r w:rsidR="005D12B5" w:rsidRPr="00BE2696">
        <w:rPr>
          <w:rFonts w:ascii="Times New Roman" w:hAnsi="Times New Roman" w:cs="Times New Roman"/>
          <w:sz w:val="28"/>
          <w:szCs w:val="28"/>
          <w:lang w:val="vi-VN"/>
        </w:rPr>
        <w:t>Tăng cường thông tin về kỳ thi tuyển sinh</w:t>
      </w:r>
      <w:r w:rsidR="005D12B5" w:rsidRPr="00BE2696">
        <w:rPr>
          <w:rFonts w:ascii="Times New Roman" w:hAnsi="Times New Roman" w:cs="Times New Roman"/>
          <w:sz w:val="28"/>
          <w:szCs w:val="28"/>
        </w:rPr>
        <w:t xml:space="preserve"> đại học</w:t>
      </w:r>
      <w:r w:rsidR="005D12B5" w:rsidRPr="00BE2696">
        <w:rPr>
          <w:rFonts w:ascii="Times New Roman" w:hAnsi="Times New Roman" w:cs="Times New Roman"/>
          <w:sz w:val="28"/>
          <w:szCs w:val="28"/>
          <w:lang w:val="vi-VN"/>
        </w:rPr>
        <w:t xml:space="preserve"> cho học sinh; làm tốt công tác tuyên truyền, tư vấn ngành nghề cho các em lớp 12...</w:t>
      </w:r>
      <w:r w:rsidR="005D12B5" w:rsidRPr="00BE2696">
        <w:rPr>
          <w:rFonts w:ascii="Times New Roman" w:hAnsi="Times New Roman" w:cs="Times New Roman"/>
          <w:iCs/>
          <w:sz w:val="28"/>
          <w:szCs w:val="28"/>
          <w:lang w:val="vi-VN"/>
        </w:rPr>
        <w:t xml:space="preserve"> </w:t>
      </w:r>
      <w:proofErr w:type="gramStart"/>
      <w:r w:rsidR="005D12B5" w:rsidRPr="00BE2696">
        <w:rPr>
          <w:rFonts w:ascii="Times New Roman" w:hAnsi="Times New Roman" w:cs="Times New Roman"/>
          <w:iCs/>
          <w:sz w:val="28"/>
          <w:szCs w:val="28"/>
        </w:rPr>
        <w:t>tiếp</w:t>
      </w:r>
      <w:proofErr w:type="gramEnd"/>
      <w:r w:rsidR="005D12B5" w:rsidRPr="00BE2696">
        <w:rPr>
          <w:rFonts w:ascii="Times New Roman" w:hAnsi="Times New Roman" w:cs="Times New Roman"/>
          <w:iCs/>
          <w:sz w:val="28"/>
          <w:szCs w:val="28"/>
        </w:rPr>
        <w:t xml:space="preserve"> tục tổ chức tốt </w:t>
      </w:r>
      <w:r w:rsidR="005D12B5" w:rsidRPr="00BE2696">
        <w:rPr>
          <w:rFonts w:ascii="Times New Roman" w:hAnsi="Times New Roman" w:cs="Times New Roman"/>
          <w:iCs/>
          <w:sz w:val="28"/>
          <w:szCs w:val="28"/>
          <w:lang w:val="vi-VN"/>
        </w:rPr>
        <w:t>các nhóm tư vấn và hỗ trợ học sinh dự thi đại học</w:t>
      </w:r>
      <w:r w:rsidR="005D12B5" w:rsidRPr="00BE2696">
        <w:rPr>
          <w:rFonts w:ascii="Times New Roman" w:hAnsi="Times New Roman" w:cs="Times New Roman"/>
          <w:iCs/>
          <w:sz w:val="28"/>
          <w:szCs w:val="28"/>
        </w:rPr>
        <w:t xml:space="preserve"> (gồm giáo viên chủ nhiệm và 3 giáo viên giảng dạy 3 môn thi đại học)</w:t>
      </w:r>
    </w:p>
    <w:p w:rsidR="004140E6" w:rsidRPr="005719B4" w:rsidRDefault="00AF7C21" w:rsidP="00780DAA">
      <w:pPr>
        <w:pStyle w:val="NoSpacing"/>
        <w:jc w:val="both"/>
        <w:rPr>
          <w:rFonts w:ascii="Times New Roman" w:eastAsia="Times New Roman" w:hAnsi="Times New Roman" w:cs="Times New Roman"/>
          <w:b/>
          <w:color w:val="000000" w:themeColor="text1"/>
          <w:sz w:val="28"/>
          <w:szCs w:val="28"/>
        </w:rPr>
      </w:pPr>
      <w:r w:rsidRPr="00BE2696">
        <w:rPr>
          <w:rFonts w:ascii="Times New Roman" w:hAnsi="Times New Roman" w:cs="Times New Roman"/>
          <w:sz w:val="28"/>
          <w:szCs w:val="28"/>
          <w:lang w:val="vi-VN"/>
        </w:rPr>
        <w:tab/>
      </w:r>
      <w:r w:rsidRPr="005719B4">
        <w:rPr>
          <w:rFonts w:ascii="Times New Roman" w:hAnsi="Times New Roman" w:cs="Times New Roman"/>
          <w:b/>
          <w:sz w:val="28"/>
          <w:szCs w:val="28"/>
          <w:lang w:val="vi-VN"/>
        </w:rPr>
        <w:t>3</w:t>
      </w:r>
      <w:r w:rsidR="00AD5E94" w:rsidRPr="005719B4">
        <w:rPr>
          <w:rFonts w:ascii="Times New Roman" w:hAnsi="Times New Roman" w:cs="Times New Roman"/>
          <w:b/>
          <w:sz w:val="28"/>
          <w:szCs w:val="28"/>
        </w:rPr>
        <w:t>. Thự</w:t>
      </w:r>
      <w:r w:rsidR="006C513B" w:rsidRPr="005719B4">
        <w:rPr>
          <w:rFonts w:ascii="Times New Roman" w:hAnsi="Times New Roman" w:cs="Times New Roman"/>
          <w:b/>
          <w:sz w:val="28"/>
          <w:szCs w:val="28"/>
        </w:rPr>
        <w:t>c</w:t>
      </w:r>
      <w:r w:rsidR="00AD5E94" w:rsidRPr="005719B4">
        <w:rPr>
          <w:rFonts w:ascii="Times New Roman" w:hAnsi="Times New Roman" w:cs="Times New Roman"/>
          <w:b/>
          <w:sz w:val="28"/>
          <w:szCs w:val="28"/>
        </w:rPr>
        <w:t xml:space="preserve"> hiện mục tiêu </w:t>
      </w:r>
      <w:r w:rsidR="00E930CD">
        <w:rPr>
          <w:rFonts w:ascii="Times New Roman" w:hAnsi="Times New Roman" w:cs="Times New Roman"/>
          <w:b/>
          <w:sz w:val="28"/>
          <w:szCs w:val="28"/>
        </w:rPr>
        <w:t>đạt</w:t>
      </w:r>
      <w:r w:rsidR="00AD5E94" w:rsidRPr="005719B4">
        <w:rPr>
          <w:rFonts w:ascii="Times New Roman" w:hAnsi="Times New Roman" w:cs="Times New Roman"/>
          <w:b/>
          <w:sz w:val="28"/>
          <w:szCs w:val="28"/>
        </w:rPr>
        <w:t xml:space="preserve"> chuẩn Tiếng Anh và nâng cao chất lượng </w:t>
      </w:r>
      <w:r w:rsidR="00AD5E94" w:rsidRPr="005719B4">
        <w:rPr>
          <w:rFonts w:ascii="Times New Roman" w:eastAsia="Times New Roman" w:hAnsi="Times New Roman" w:cs="Times New Roman"/>
          <w:b/>
          <w:color w:val="000000" w:themeColor="text1"/>
          <w:sz w:val="28"/>
          <w:szCs w:val="28"/>
        </w:rPr>
        <w:t>sáng tạo khoa học</w:t>
      </w:r>
      <w:r w:rsidR="006C513B" w:rsidRPr="005719B4">
        <w:rPr>
          <w:rFonts w:ascii="Times New Roman" w:eastAsia="Times New Roman" w:hAnsi="Times New Roman" w:cs="Times New Roman"/>
          <w:b/>
          <w:color w:val="000000" w:themeColor="text1"/>
          <w:sz w:val="28"/>
          <w:szCs w:val="28"/>
        </w:rPr>
        <w:t xml:space="preserve"> kỹ thuật </w:t>
      </w:r>
      <w:r w:rsidR="00E930CD">
        <w:rPr>
          <w:rFonts w:ascii="Times New Roman" w:eastAsia="Times New Roman" w:hAnsi="Times New Roman" w:cs="Times New Roman"/>
          <w:b/>
          <w:color w:val="000000" w:themeColor="text1"/>
          <w:sz w:val="28"/>
          <w:szCs w:val="28"/>
        </w:rPr>
        <w:t>trong học sinh</w:t>
      </w:r>
    </w:p>
    <w:p w:rsidR="00697EBA" w:rsidRPr="005719B4" w:rsidRDefault="00697EBA" w:rsidP="00780DAA">
      <w:pPr>
        <w:pStyle w:val="NoSpacing"/>
        <w:jc w:val="both"/>
        <w:rPr>
          <w:rFonts w:ascii="Times New Roman" w:hAnsi="Times New Roman" w:cs="Times New Roman"/>
          <w:b/>
          <w:sz w:val="28"/>
          <w:szCs w:val="28"/>
        </w:rPr>
      </w:pPr>
      <w:r w:rsidRPr="005719B4">
        <w:rPr>
          <w:rFonts w:ascii="Times New Roman" w:eastAsia="Times New Roman" w:hAnsi="Times New Roman" w:cs="Times New Roman"/>
          <w:color w:val="000000" w:themeColor="text1"/>
          <w:sz w:val="28"/>
          <w:szCs w:val="28"/>
        </w:rPr>
        <w:tab/>
      </w:r>
      <w:r w:rsidR="005719B4">
        <w:rPr>
          <w:rFonts w:ascii="Times New Roman" w:eastAsia="Times New Roman" w:hAnsi="Times New Roman" w:cs="Times New Roman"/>
          <w:b/>
          <w:color w:val="000000" w:themeColor="text1"/>
          <w:sz w:val="28"/>
          <w:szCs w:val="28"/>
        </w:rPr>
        <w:t>3.1</w:t>
      </w:r>
      <w:r w:rsidRPr="005719B4">
        <w:rPr>
          <w:rFonts w:ascii="Times New Roman" w:eastAsia="Times New Roman" w:hAnsi="Times New Roman" w:cs="Times New Roman"/>
          <w:b/>
          <w:color w:val="000000" w:themeColor="text1"/>
          <w:sz w:val="28"/>
          <w:szCs w:val="28"/>
        </w:rPr>
        <w:t xml:space="preserve"> </w:t>
      </w:r>
      <w:r w:rsidRPr="005719B4">
        <w:rPr>
          <w:rFonts w:ascii="Times New Roman" w:hAnsi="Times New Roman" w:cs="Times New Roman"/>
          <w:b/>
          <w:sz w:val="28"/>
          <w:szCs w:val="28"/>
        </w:rPr>
        <w:t xml:space="preserve">Thực hiện mục tiêu </w:t>
      </w:r>
      <w:r w:rsidR="00E930CD">
        <w:rPr>
          <w:rFonts w:ascii="Times New Roman" w:hAnsi="Times New Roman" w:cs="Times New Roman"/>
          <w:b/>
          <w:sz w:val="28"/>
          <w:szCs w:val="28"/>
        </w:rPr>
        <w:t>đạt</w:t>
      </w:r>
      <w:r w:rsidRPr="005719B4">
        <w:rPr>
          <w:rFonts w:ascii="Times New Roman" w:hAnsi="Times New Roman" w:cs="Times New Roman"/>
          <w:b/>
          <w:sz w:val="28"/>
          <w:szCs w:val="28"/>
        </w:rPr>
        <w:t xml:space="preserve"> chuẩn Tiếng Anh cho HS</w:t>
      </w:r>
    </w:p>
    <w:p w:rsidR="008F6685" w:rsidRPr="005719B4" w:rsidRDefault="005719B4" w:rsidP="00780DAA">
      <w:pPr>
        <w:pStyle w:val="NoSpacing"/>
        <w:jc w:val="both"/>
        <w:rPr>
          <w:rFonts w:ascii="Times New Roman" w:eastAsia="Times New Roman" w:hAnsi="Times New Roman" w:cs="Times New Roman"/>
          <w:color w:val="000000" w:themeColor="text1"/>
          <w:sz w:val="28"/>
          <w:szCs w:val="28"/>
        </w:rPr>
      </w:pPr>
      <w:r>
        <w:rPr>
          <w:rFonts w:ascii="Times New Roman" w:hAnsi="Times New Roman" w:cs="Times New Roman"/>
          <w:b/>
          <w:sz w:val="28"/>
          <w:szCs w:val="28"/>
        </w:rPr>
        <w:tab/>
      </w:r>
      <w:r w:rsidRPr="005719B4">
        <w:rPr>
          <w:rFonts w:ascii="Times New Roman" w:hAnsi="Times New Roman" w:cs="Times New Roman"/>
          <w:sz w:val="28"/>
          <w:szCs w:val="28"/>
        </w:rPr>
        <w:t>a)</w:t>
      </w:r>
      <w:r w:rsidR="008F6685" w:rsidRPr="005719B4">
        <w:rPr>
          <w:rFonts w:ascii="Times New Roman" w:hAnsi="Times New Roman" w:cs="Times New Roman"/>
          <w:sz w:val="28"/>
          <w:szCs w:val="28"/>
        </w:rPr>
        <w:t xml:space="preserve"> </w:t>
      </w:r>
      <w:r w:rsidR="00E930CD">
        <w:rPr>
          <w:rFonts w:ascii="Times New Roman" w:hAnsi="Times New Roman" w:cs="Times New Roman"/>
          <w:sz w:val="28"/>
          <w:szCs w:val="28"/>
        </w:rPr>
        <w:t xml:space="preserve"> </w:t>
      </w:r>
      <w:r w:rsidR="008F6685" w:rsidRPr="005719B4">
        <w:rPr>
          <w:rFonts w:ascii="Times New Roman" w:hAnsi="Times New Roman" w:cs="Times New Roman"/>
          <w:sz w:val="28"/>
          <w:szCs w:val="28"/>
        </w:rPr>
        <w:t>Mục tiêu</w:t>
      </w:r>
    </w:p>
    <w:p w:rsidR="008F6685" w:rsidRPr="00BE2696" w:rsidRDefault="008F6685" w:rsidP="00780DAA">
      <w:pPr>
        <w:pStyle w:val="NoSpacing"/>
        <w:ind w:firstLine="720"/>
        <w:jc w:val="both"/>
        <w:rPr>
          <w:rFonts w:ascii="Times New Roman" w:hAnsi="Times New Roman" w:cs="Times New Roman"/>
          <w:iCs/>
          <w:sz w:val="28"/>
          <w:szCs w:val="28"/>
        </w:rPr>
      </w:pPr>
      <w:proofErr w:type="gramStart"/>
      <w:r w:rsidRPr="00BE2696">
        <w:rPr>
          <w:rFonts w:ascii="Times New Roman" w:hAnsi="Times New Roman" w:cs="Times New Roman"/>
          <w:sz w:val="28"/>
          <w:szCs w:val="28"/>
        </w:rPr>
        <w:t>+</w:t>
      </w:r>
      <w:r w:rsidR="00697EBA" w:rsidRPr="00BE2696">
        <w:rPr>
          <w:rFonts w:ascii="Times New Roman" w:hAnsi="Times New Roman" w:cs="Times New Roman"/>
          <w:sz w:val="28"/>
          <w:szCs w:val="28"/>
        </w:rPr>
        <w:t xml:space="preserve">  Tiếp</w:t>
      </w:r>
      <w:proofErr w:type="gramEnd"/>
      <w:r w:rsidR="00697EBA" w:rsidRPr="00BE2696">
        <w:rPr>
          <w:rFonts w:ascii="Times New Roman" w:hAnsi="Times New Roman" w:cs="Times New Roman"/>
          <w:sz w:val="28"/>
          <w:szCs w:val="28"/>
        </w:rPr>
        <w:t xml:space="preserve"> tục thực hiện tốt</w:t>
      </w:r>
      <w:r w:rsidRPr="00BE2696">
        <w:rPr>
          <w:rFonts w:ascii="Times New Roman" w:hAnsi="Times New Roman" w:cs="Times New Roman"/>
          <w:sz w:val="28"/>
          <w:szCs w:val="28"/>
        </w:rPr>
        <w:t xml:space="preserve"> việc t</w:t>
      </w:r>
      <w:r w:rsidRPr="00BE2696">
        <w:rPr>
          <w:rFonts w:ascii="Times New Roman" w:hAnsi="Times New Roman" w:cs="Times New Roman"/>
          <w:sz w:val="28"/>
          <w:szCs w:val="28"/>
          <w:lang w:val="vi-VN"/>
        </w:rPr>
        <w:t>riển khai dạy học tiếng Anh theo chương trình mới</w:t>
      </w:r>
      <w:r w:rsidRPr="00BE2696">
        <w:rPr>
          <w:rFonts w:ascii="Times New Roman" w:hAnsi="Times New Roman" w:cs="Times New Roman"/>
          <w:sz w:val="28"/>
          <w:szCs w:val="28"/>
        </w:rPr>
        <w:t xml:space="preserve"> </w:t>
      </w:r>
      <w:r w:rsidRPr="00BE2696">
        <w:rPr>
          <w:rFonts w:ascii="Times New Roman" w:hAnsi="Times New Roman" w:cs="Times New Roman"/>
          <w:i/>
          <w:sz w:val="28"/>
          <w:szCs w:val="28"/>
        </w:rPr>
        <w:t>(thí điểm</w:t>
      </w:r>
      <w:r w:rsidR="00E930CD">
        <w:rPr>
          <w:rFonts w:ascii="Times New Roman" w:hAnsi="Times New Roman" w:cs="Times New Roman"/>
          <w:i/>
          <w:sz w:val="28"/>
          <w:szCs w:val="28"/>
        </w:rPr>
        <w:t xml:space="preserve"> có lồng ghép theo hướng kỹ năng của từng học sinh</w:t>
      </w:r>
      <w:r w:rsidRPr="00BE2696">
        <w:rPr>
          <w:rFonts w:ascii="Times New Roman" w:hAnsi="Times New Roman" w:cs="Times New Roman"/>
          <w:i/>
          <w:sz w:val="28"/>
          <w:szCs w:val="28"/>
        </w:rPr>
        <w:t>)</w:t>
      </w:r>
      <w:r w:rsidRPr="00BE2696">
        <w:rPr>
          <w:rFonts w:ascii="Times New Roman" w:hAnsi="Times New Roman" w:cs="Times New Roman"/>
          <w:sz w:val="28"/>
          <w:szCs w:val="28"/>
          <w:lang w:val="vi-VN"/>
        </w:rPr>
        <w:t xml:space="preserve"> cho tất cả </w:t>
      </w:r>
      <w:r w:rsidRPr="00BE2696">
        <w:rPr>
          <w:rFonts w:ascii="Times New Roman" w:hAnsi="Times New Roman" w:cs="Times New Roman"/>
          <w:sz w:val="28"/>
          <w:szCs w:val="28"/>
        </w:rPr>
        <w:t>HS</w:t>
      </w:r>
      <w:r w:rsidRPr="00BE2696">
        <w:rPr>
          <w:rFonts w:ascii="Times New Roman" w:hAnsi="Times New Roman" w:cs="Times New Roman"/>
          <w:sz w:val="28"/>
          <w:szCs w:val="28"/>
          <w:lang w:val="vi-VN"/>
        </w:rPr>
        <w:t xml:space="preserve"> </w:t>
      </w:r>
      <w:r w:rsidRPr="00BE2696">
        <w:rPr>
          <w:rFonts w:ascii="Times New Roman" w:hAnsi="Times New Roman" w:cs="Times New Roman"/>
          <w:sz w:val="28"/>
          <w:szCs w:val="28"/>
        </w:rPr>
        <w:t xml:space="preserve">các </w:t>
      </w:r>
      <w:r w:rsidRPr="00BE2696">
        <w:rPr>
          <w:rFonts w:ascii="Times New Roman" w:hAnsi="Times New Roman" w:cs="Times New Roman"/>
          <w:sz w:val="28"/>
          <w:szCs w:val="28"/>
          <w:lang w:val="vi-VN"/>
        </w:rPr>
        <w:t xml:space="preserve">lớp </w:t>
      </w:r>
      <w:r w:rsidRPr="00BE2696">
        <w:rPr>
          <w:rFonts w:ascii="Times New Roman" w:hAnsi="Times New Roman" w:cs="Times New Roman"/>
          <w:sz w:val="28"/>
          <w:szCs w:val="28"/>
        </w:rPr>
        <w:t>theo đúng chỉ đạo của Sở GD – ĐT;</w:t>
      </w:r>
      <w:r w:rsidRPr="00BE2696">
        <w:rPr>
          <w:rFonts w:ascii="Times New Roman" w:hAnsi="Times New Roman" w:cs="Times New Roman"/>
          <w:iCs/>
          <w:sz w:val="28"/>
          <w:szCs w:val="28"/>
          <w:lang w:val="vi-VN"/>
        </w:rPr>
        <w:t xml:space="preserve"> </w:t>
      </w:r>
      <w:r w:rsidRPr="00BE2696">
        <w:rPr>
          <w:rFonts w:ascii="Times New Roman" w:hAnsi="Times New Roman" w:cs="Times New Roman"/>
          <w:iCs/>
          <w:sz w:val="28"/>
          <w:szCs w:val="28"/>
        </w:rPr>
        <w:t>t</w:t>
      </w:r>
      <w:r w:rsidRPr="00BE2696">
        <w:rPr>
          <w:rFonts w:ascii="Times New Roman" w:hAnsi="Times New Roman" w:cs="Times New Roman"/>
          <w:iCs/>
          <w:sz w:val="28"/>
          <w:szCs w:val="28"/>
          <w:lang w:val="vi-VN"/>
        </w:rPr>
        <w:t>iếp tục triển khai dạy học ngoại ngữ 2 là tiếng Anh cho các lớp học ngoại ngữ 1 là tiếng Pháp</w:t>
      </w:r>
      <w:r w:rsidR="00E930CD">
        <w:rPr>
          <w:rFonts w:ascii="Times New Roman" w:hAnsi="Times New Roman" w:cs="Times New Roman"/>
          <w:iCs/>
          <w:sz w:val="28"/>
          <w:szCs w:val="28"/>
        </w:rPr>
        <w:t xml:space="preserve"> và ngoại ngữ 2 là tiếng Nhật.</w:t>
      </w:r>
    </w:p>
    <w:p w:rsidR="006C513B" w:rsidRPr="00BE2696" w:rsidRDefault="008F6685" w:rsidP="00780DAA">
      <w:pPr>
        <w:pStyle w:val="NoSpacing"/>
        <w:ind w:firstLine="720"/>
        <w:jc w:val="both"/>
        <w:rPr>
          <w:rFonts w:ascii="Times New Roman" w:hAnsi="Times New Roman" w:cs="Times New Roman"/>
          <w:iCs/>
          <w:sz w:val="28"/>
          <w:szCs w:val="28"/>
        </w:rPr>
      </w:pPr>
      <w:r w:rsidRPr="00BE2696">
        <w:rPr>
          <w:rFonts w:ascii="Times New Roman" w:hAnsi="Times New Roman" w:cs="Times New Roman"/>
          <w:iCs/>
          <w:sz w:val="28"/>
          <w:szCs w:val="28"/>
        </w:rPr>
        <w:lastRenderedPageBreak/>
        <w:t xml:space="preserve">+ </w:t>
      </w:r>
      <w:r w:rsidRPr="00BE2696">
        <w:rPr>
          <w:rFonts w:ascii="Times New Roman" w:hAnsi="Times New Roman" w:cs="Times New Roman"/>
          <w:iCs/>
          <w:sz w:val="28"/>
          <w:szCs w:val="28"/>
          <w:lang w:val="vi-VN"/>
        </w:rPr>
        <w:t>Triển khai thí điểm dạy học song ngữ tiếng Anh đối với môn Toán, Lý, Hóa, sinh, Tin mỗi môn mỗi giáo viên 1 tiết/ tháng.</w:t>
      </w:r>
    </w:p>
    <w:p w:rsidR="00697EBA" w:rsidRPr="00BE2696" w:rsidRDefault="008F6685" w:rsidP="00780DAA">
      <w:pPr>
        <w:pStyle w:val="NoSpacing"/>
        <w:ind w:firstLine="720"/>
        <w:jc w:val="both"/>
        <w:rPr>
          <w:rFonts w:ascii="Times New Roman" w:hAnsi="Times New Roman" w:cs="Times New Roman"/>
          <w:iCs/>
          <w:sz w:val="28"/>
          <w:szCs w:val="28"/>
        </w:rPr>
      </w:pPr>
      <w:r w:rsidRPr="00BE2696">
        <w:rPr>
          <w:rFonts w:ascii="Times New Roman" w:hAnsi="Times New Roman" w:cs="Times New Roman"/>
          <w:iCs/>
          <w:sz w:val="28"/>
          <w:szCs w:val="28"/>
        </w:rPr>
        <w:t>+</w:t>
      </w:r>
      <w:r w:rsidR="00697EBA" w:rsidRPr="00BE2696">
        <w:rPr>
          <w:rFonts w:ascii="Times New Roman" w:hAnsi="Times New Roman" w:cs="Times New Roman"/>
          <w:iCs/>
          <w:sz w:val="28"/>
          <w:szCs w:val="28"/>
          <w:lang w:val="vi-VN"/>
        </w:rPr>
        <w:t xml:space="preserve"> HS lớp 10 tham gia học tiếng Anh </w:t>
      </w:r>
      <w:r w:rsidRPr="00BE2696">
        <w:rPr>
          <w:rFonts w:ascii="Times New Roman" w:hAnsi="Times New Roman" w:cs="Times New Roman"/>
          <w:iCs/>
          <w:sz w:val="28"/>
          <w:szCs w:val="28"/>
        </w:rPr>
        <w:t xml:space="preserve">để </w:t>
      </w:r>
      <w:r w:rsidR="00697EBA" w:rsidRPr="00BE2696">
        <w:rPr>
          <w:rFonts w:ascii="Times New Roman" w:hAnsi="Times New Roman" w:cs="Times New Roman"/>
          <w:iCs/>
          <w:sz w:val="28"/>
          <w:szCs w:val="28"/>
          <w:lang w:val="vi-VN"/>
        </w:rPr>
        <w:t>đến cuối học kỳ lớp 11 đạt 5.5 IELTS.</w:t>
      </w:r>
    </w:p>
    <w:p w:rsidR="008F6685" w:rsidRPr="00BE2696" w:rsidRDefault="005719B4" w:rsidP="00780DAA">
      <w:pPr>
        <w:pStyle w:val="NoSpacing"/>
        <w:ind w:firstLine="720"/>
        <w:jc w:val="both"/>
        <w:rPr>
          <w:rFonts w:ascii="Times New Roman" w:hAnsi="Times New Roman" w:cs="Times New Roman"/>
          <w:iCs/>
          <w:sz w:val="28"/>
          <w:szCs w:val="28"/>
        </w:rPr>
      </w:pPr>
      <w:r>
        <w:rPr>
          <w:rFonts w:ascii="Times New Roman" w:hAnsi="Times New Roman" w:cs="Times New Roman"/>
          <w:iCs/>
          <w:sz w:val="28"/>
          <w:szCs w:val="28"/>
        </w:rPr>
        <w:t>b)</w:t>
      </w:r>
      <w:r w:rsidR="00E930CD">
        <w:rPr>
          <w:rFonts w:ascii="Times New Roman" w:hAnsi="Times New Roman" w:cs="Times New Roman"/>
          <w:iCs/>
          <w:sz w:val="28"/>
          <w:szCs w:val="28"/>
        </w:rPr>
        <w:t xml:space="preserve"> </w:t>
      </w:r>
      <w:r w:rsidR="008F6685" w:rsidRPr="00BE2696">
        <w:rPr>
          <w:rFonts w:ascii="Times New Roman" w:hAnsi="Times New Roman" w:cs="Times New Roman"/>
          <w:iCs/>
          <w:sz w:val="28"/>
          <w:szCs w:val="28"/>
        </w:rPr>
        <w:t>Giải pháp</w:t>
      </w:r>
    </w:p>
    <w:p w:rsidR="008F6685" w:rsidRPr="00BE2696" w:rsidRDefault="008F6685" w:rsidP="00780DAA">
      <w:pPr>
        <w:pStyle w:val="NoSpacing"/>
        <w:jc w:val="both"/>
        <w:rPr>
          <w:rFonts w:ascii="Times New Roman" w:hAnsi="Times New Roman" w:cs="Times New Roman"/>
          <w:iCs/>
          <w:sz w:val="28"/>
          <w:szCs w:val="28"/>
        </w:rPr>
      </w:pPr>
      <w:r w:rsidRPr="00BE2696">
        <w:rPr>
          <w:rFonts w:ascii="Times New Roman" w:hAnsi="Times New Roman" w:cs="Times New Roman"/>
          <w:iCs/>
          <w:sz w:val="28"/>
          <w:szCs w:val="28"/>
        </w:rPr>
        <w:tab/>
        <w:t xml:space="preserve">+ Giáo viên thực hiện đúng chương trình quy định của Bộ Giáo dục và Đào tạo, tùy </w:t>
      </w:r>
      <w:proofErr w:type="gramStart"/>
      <w:r w:rsidRPr="00BE2696">
        <w:rPr>
          <w:rFonts w:ascii="Times New Roman" w:hAnsi="Times New Roman" w:cs="Times New Roman"/>
          <w:iCs/>
          <w:sz w:val="28"/>
          <w:szCs w:val="28"/>
        </w:rPr>
        <w:t>theo</w:t>
      </w:r>
      <w:proofErr w:type="gramEnd"/>
      <w:r w:rsidRPr="00BE2696">
        <w:rPr>
          <w:rFonts w:ascii="Times New Roman" w:hAnsi="Times New Roman" w:cs="Times New Roman"/>
          <w:iCs/>
          <w:sz w:val="28"/>
          <w:szCs w:val="28"/>
        </w:rPr>
        <w:t xml:space="preserve"> đặc điểm của từng lớp học để có thêm các bài tập luyện tập nâng cao.</w:t>
      </w:r>
    </w:p>
    <w:p w:rsidR="008F6685" w:rsidRPr="00BE2696" w:rsidRDefault="008F6685" w:rsidP="00780DAA">
      <w:pPr>
        <w:pStyle w:val="NoSpacing"/>
        <w:jc w:val="both"/>
        <w:rPr>
          <w:rFonts w:ascii="Times New Roman" w:hAnsi="Times New Roman" w:cs="Times New Roman"/>
          <w:iCs/>
          <w:sz w:val="28"/>
          <w:szCs w:val="28"/>
        </w:rPr>
      </w:pPr>
      <w:r w:rsidRPr="00BE2696">
        <w:rPr>
          <w:rFonts w:ascii="Times New Roman" w:hAnsi="Times New Roman" w:cs="Times New Roman"/>
          <w:iCs/>
          <w:sz w:val="28"/>
          <w:szCs w:val="28"/>
        </w:rPr>
        <w:tab/>
        <w:t xml:space="preserve">+ Thực hiện phương pháp dạy học mới để đem lại hiệu quả cao trong dạy học; tích cực ứng dụng công nghệ thông tin sử dụng hiệu quả các phần mềm dạy học để </w:t>
      </w:r>
      <w:r w:rsidR="00882E56" w:rsidRPr="00BE2696">
        <w:rPr>
          <w:rFonts w:ascii="Times New Roman" w:hAnsi="Times New Roman" w:cs="Times New Roman"/>
          <w:iCs/>
          <w:sz w:val="28"/>
          <w:szCs w:val="28"/>
        </w:rPr>
        <w:t>nâng cao chất lượng dạy học, gây hứng thú cho HS.</w:t>
      </w:r>
    </w:p>
    <w:p w:rsidR="00882E56" w:rsidRPr="00BE2696" w:rsidRDefault="00882E56" w:rsidP="00780DAA">
      <w:pPr>
        <w:pStyle w:val="NoSpacing"/>
        <w:jc w:val="both"/>
        <w:rPr>
          <w:rFonts w:ascii="Times New Roman" w:hAnsi="Times New Roman" w:cs="Times New Roman"/>
          <w:iCs/>
          <w:sz w:val="28"/>
          <w:szCs w:val="28"/>
        </w:rPr>
      </w:pPr>
      <w:r w:rsidRPr="00BE2696">
        <w:rPr>
          <w:rFonts w:ascii="Times New Roman" w:hAnsi="Times New Roman" w:cs="Times New Roman"/>
          <w:iCs/>
          <w:sz w:val="28"/>
          <w:szCs w:val="28"/>
        </w:rPr>
        <w:tab/>
        <w:t>+ Luôn cập nhật các kiến thức mới trong việc dạy học và bồi dưỡng đặc biệt là đối với HS các lớp chuyên Tiếng Anh và các đội tuyển Tiếng Anh.</w:t>
      </w:r>
    </w:p>
    <w:p w:rsidR="00697EBA" w:rsidRPr="00BE2696" w:rsidRDefault="00882E56" w:rsidP="00780DAA">
      <w:pPr>
        <w:pStyle w:val="NoSpacing"/>
        <w:jc w:val="both"/>
        <w:rPr>
          <w:rFonts w:ascii="Times New Roman" w:hAnsi="Times New Roman" w:cs="Times New Roman"/>
          <w:iCs/>
          <w:sz w:val="28"/>
          <w:szCs w:val="28"/>
        </w:rPr>
      </w:pPr>
      <w:r w:rsidRPr="00BE2696">
        <w:rPr>
          <w:rFonts w:ascii="Times New Roman" w:hAnsi="Times New Roman" w:cs="Times New Roman"/>
          <w:iCs/>
          <w:sz w:val="28"/>
          <w:szCs w:val="28"/>
        </w:rPr>
        <w:tab/>
        <w:t>+ Chú trọng rèn luyện 4 kỹ năng cho HS, trong đó cần tăng cường dạy giao tiếp cho học sinh.</w:t>
      </w:r>
    </w:p>
    <w:p w:rsidR="00882E56" w:rsidRPr="00BE2696" w:rsidRDefault="00882E56" w:rsidP="00780DAA">
      <w:pPr>
        <w:pStyle w:val="NoSpacing"/>
        <w:ind w:firstLine="720"/>
        <w:jc w:val="both"/>
        <w:rPr>
          <w:rFonts w:ascii="Times New Roman" w:hAnsi="Times New Roman" w:cs="Times New Roman"/>
          <w:sz w:val="28"/>
          <w:szCs w:val="28"/>
          <w:highlight w:val="white"/>
        </w:rPr>
      </w:pPr>
      <w:r w:rsidRPr="00BE2696">
        <w:rPr>
          <w:rFonts w:ascii="Times New Roman" w:hAnsi="Times New Roman" w:cs="Times New Roman"/>
          <w:sz w:val="28"/>
          <w:szCs w:val="28"/>
          <w:highlight w:val="white"/>
          <w:lang w:val="vi-VN"/>
        </w:rPr>
        <w:t>- T</w:t>
      </w:r>
      <w:r w:rsidRPr="00BE2696">
        <w:rPr>
          <w:rFonts w:ascii="Times New Roman" w:hAnsi="Times New Roman" w:cs="Times New Roman"/>
          <w:sz w:val="28"/>
          <w:szCs w:val="28"/>
          <w:highlight w:val="white"/>
        </w:rPr>
        <w:t>hực hiện</w:t>
      </w:r>
      <w:r w:rsidR="00713BEC" w:rsidRPr="00BE2696">
        <w:rPr>
          <w:rFonts w:ascii="Times New Roman" w:hAnsi="Times New Roman" w:cs="Times New Roman"/>
          <w:sz w:val="28"/>
          <w:szCs w:val="28"/>
          <w:highlight w:val="white"/>
          <w:lang w:val="vi-VN"/>
        </w:rPr>
        <w:t xml:space="preserve"> đổi mới kiểm tra đánh giá theo định hướng phát triển năng lực học sinh theo Công văn số 5333/BGDĐT-GDTrH ngày 29/9/2014 và Công văn số 3333/BGDĐT-GDTrH ngày 07/7/2016 về việc sử dụng định dạng đề thi đánh giá năng lực tiếng Anh dành cho học sinh phổ thông từ năm học 2015-2016 của Bộ GDĐT. </w:t>
      </w:r>
    </w:p>
    <w:p w:rsidR="004F5A37" w:rsidRDefault="00882E56"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highlight w:val="white"/>
        </w:rPr>
        <w:t xml:space="preserve">+ </w:t>
      </w:r>
      <w:r w:rsidR="00713BEC" w:rsidRPr="00BE2696">
        <w:rPr>
          <w:rFonts w:ascii="Times New Roman" w:hAnsi="Times New Roman" w:cs="Times New Roman"/>
          <w:sz w:val="28"/>
          <w:szCs w:val="28"/>
          <w:highlight w:val="white"/>
          <w:lang w:val="vi-VN"/>
        </w:rPr>
        <w:t>Lập kế hoạch tổ chức đánh giá năng lực đầu ra Bậc 3 đối với học sinh lớp 12 tham gia chương trình mới. Có kế hoạch tổ chức đánh giá năng lực tiếng Anh cho học sinh</w:t>
      </w:r>
      <w:r w:rsidR="004F5A37">
        <w:rPr>
          <w:rFonts w:ascii="Times New Roman" w:hAnsi="Times New Roman" w:cs="Times New Roman"/>
          <w:sz w:val="28"/>
          <w:szCs w:val="28"/>
        </w:rPr>
        <w:t>, tiếp đến phối hợp tổ chức thi cho học sinh lấy bằng IELTS</w:t>
      </w:r>
    </w:p>
    <w:p w:rsidR="00713BEC" w:rsidRPr="00BE2696" w:rsidRDefault="005719B4" w:rsidP="00780DAA">
      <w:pPr>
        <w:pStyle w:val="NoSpacing"/>
        <w:ind w:firstLine="720"/>
        <w:jc w:val="both"/>
        <w:rPr>
          <w:rFonts w:ascii="Times New Roman" w:hAnsi="Times New Roman" w:cs="Times New Roman"/>
          <w:sz w:val="28"/>
          <w:szCs w:val="28"/>
        </w:rPr>
      </w:pPr>
      <w:proofErr w:type="gramStart"/>
      <w:r>
        <w:rPr>
          <w:rFonts w:ascii="Times New Roman" w:hAnsi="Times New Roman" w:cs="Times New Roman"/>
          <w:i/>
          <w:sz w:val="28"/>
          <w:szCs w:val="28"/>
        </w:rPr>
        <w:t>+</w:t>
      </w:r>
      <w:r w:rsidR="00713BEC" w:rsidRPr="00BE2696">
        <w:rPr>
          <w:rFonts w:ascii="Times New Roman" w:hAnsi="Times New Roman" w:cs="Times New Roman"/>
          <w:i/>
          <w:sz w:val="28"/>
          <w:szCs w:val="28"/>
          <w:lang w:val="vi-VN"/>
        </w:rPr>
        <w:t xml:space="preserve">  </w:t>
      </w:r>
      <w:r w:rsidR="00713BEC" w:rsidRPr="00BE2696">
        <w:rPr>
          <w:rFonts w:ascii="Times New Roman" w:hAnsi="Times New Roman" w:cs="Times New Roman"/>
          <w:sz w:val="28"/>
          <w:szCs w:val="28"/>
          <w:lang w:val="vi-VN"/>
        </w:rPr>
        <w:t>Tổ</w:t>
      </w:r>
      <w:proofErr w:type="gramEnd"/>
      <w:r w:rsidR="00713BEC" w:rsidRPr="00BE2696">
        <w:rPr>
          <w:rFonts w:ascii="Times New Roman" w:hAnsi="Times New Roman" w:cs="Times New Roman"/>
          <w:sz w:val="28"/>
          <w:szCs w:val="28"/>
          <w:lang w:val="vi-VN"/>
        </w:rPr>
        <w:t xml:space="preserve"> chức các câu lạc bộ ngoại ngữ nhằm nâng cao chất lượng dạy học ngoại ngữ và tăng cường khả năng giao tiếp bằng ngoại ngữ cho GV và HS, tổ chức sinh hoạt câu lạc bộ </w:t>
      </w:r>
      <w:r w:rsidR="00713BEC" w:rsidRPr="00BE2696">
        <w:rPr>
          <w:rFonts w:ascii="Times New Roman" w:hAnsi="Times New Roman" w:cs="Times New Roman"/>
          <w:spacing w:val="-4"/>
          <w:sz w:val="28"/>
          <w:szCs w:val="28"/>
          <w:lang w:val="vi-VN"/>
        </w:rPr>
        <w:t>(ít nhất 3 lần/ HK)</w:t>
      </w:r>
      <w:r w:rsidR="00713BEC" w:rsidRPr="00BE2696">
        <w:rPr>
          <w:rFonts w:ascii="Times New Roman" w:hAnsi="Times New Roman" w:cs="Times New Roman"/>
          <w:sz w:val="28"/>
          <w:szCs w:val="28"/>
          <w:lang w:val="vi-VN"/>
        </w:rPr>
        <w:t xml:space="preserve">. </w:t>
      </w:r>
    </w:p>
    <w:p w:rsidR="00882E56" w:rsidRPr="00BE2696" w:rsidRDefault="005719B4"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w:t>
      </w:r>
      <w:r w:rsidR="00882E56" w:rsidRPr="00BE2696">
        <w:rPr>
          <w:rFonts w:ascii="Times New Roman" w:hAnsi="Times New Roman" w:cs="Times New Roman"/>
          <w:sz w:val="28"/>
          <w:szCs w:val="28"/>
        </w:rPr>
        <w:t xml:space="preserve"> Tăng cường việc phối hợp với trung tâm Tiếng Anh, mời các giáo viên nước ngoài dạy một số tiết cho HS.</w:t>
      </w:r>
    </w:p>
    <w:p w:rsidR="00882E56" w:rsidRPr="00BE2696" w:rsidRDefault="00882E56"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 Động viên HS tham gia</w:t>
      </w:r>
      <w:r w:rsidR="002A1FA9" w:rsidRPr="00BE2696">
        <w:rPr>
          <w:rFonts w:ascii="Times New Roman" w:hAnsi="Times New Roman" w:cs="Times New Roman"/>
          <w:sz w:val="28"/>
          <w:szCs w:val="28"/>
        </w:rPr>
        <w:t xml:space="preserve"> các cuộc thi sử dụng Tiếng Anh</w:t>
      </w:r>
      <w:r w:rsidRPr="00BE2696">
        <w:rPr>
          <w:rFonts w:ascii="Times New Roman" w:hAnsi="Times New Roman" w:cs="Times New Roman"/>
          <w:sz w:val="28"/>
          <w:szCs w:val="28"/>
        </w:rPr>
        <w:t xml:space="preserve"> </w:t>
      </w:r>
      <w:r w:rsidR="004F5A37">
        <w:rPr>
          <w:rFonts w:ascii="Times New Roman" w:hAnsi="Times New Roman" w:cs="Times New Roman"/>
          <w:sz w:val="28"/>
          <w:szCs w:val="28"/>
        </w:rPr>
        <w:t>do các ban ng</w:t>
      </w:r>
      <w:r w:rsidR="002A1FA9" w:rsidRPr="00BE2696">
        <w:rPr>
          <w:rFonts w:ascii="Times New Roman" w:hAnsi="Times New Roman" w:cs="Times New Roman"/>
          <w:sz w:val="28"/>
          <w:szCs w:val="28"/>
        </w:rPr>
        <w:t>ành, đơn vị tổ chức để HS có dịp học tập, giao lưu, nâng cao hiểu biết và trình độ Tiếng Anh.</w:t>
      </w:r>
    </w:p>
    <w:p w:rsidR="002A1FA9" w:rsidRPr="00BE2696" w:rsidRDefault="005719B4"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A1FA9" w:rsidRPr="00BE2696">
        <w:rPr>
          <w:rFonts w:ascii="Times New Roman" w:hAnsi="Times New Roman" w:cs="Times New Roman"/>
          <w:sz w:val="28"/>
          <w:szCs w:val="28"/>
        </w:rPr>
        <w:t>Giáo viên tự học nâng cao trình độ và tham gia tốt các đợt tập huấn chuyên môn do Bộ, Sở… tổ chức.</w:t>
      </w:r>
    </w:p>
    <w:p w:rsidR="002A1FA9" w:rsidRPr="00BE2696" w:rsidRDefault="005719B4"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A1FA9" w:rsidRPr="00BE2696">
        <w:rPr>
          <w:rFonts w:ascii="Times New Roman" w:hAnsi="Times New Roman" w:cs="Times New Roman"/>
          <w:sz w:val="28"/>
          <w:szCs w:val="28"/>
        </w:rPr>
        <w:t xml:space="preserve">Cử giáo viên đi học nâng cao trình độ </w:t>
      </w:r>
      <w:proofErr w:type="gramStart"/>
      <w:r w:rsidR="002A1FA9" w:rsidRPr="00BE2696">
        <w:rPr>
          <w:rFonts w:ascii="Times New Roman" w:hAnsi="Times New Roman" w:cs="Times New Roman"/>
          <w:sz w:val="28"/>
          <w:szCs w:val="28"/>
        </w:rPr>
        <w:t>theo</w:t>
      </w:r>
      <w:proofErr w:type="gramEnd"/>
      <w:r w:rsidR="002A1FA9" w:rsidRPr="00BE2696">
        <w:rPr>
          <w:rFonts w:ascii="Times New Roman" w:hAnsi="Times New Roman" w:cs="Times New Roman"/>
          <w:sz w:val="28"/>
          <w:szCs w:val="28"/>
        </w:rPr>
        <w:t xml:space="preserve"> yêu cầu của Sở, thành phố, Bộ.</w:t>
      </w:r>
    </w:p>
    <w:p w:rsidR="00AD5E94" w:rsidRPr="005719B4" w:rsidRDefault="005719B4" w:rsidP="00780DAA">
      <w:pPr>
        <w:pStyle w:val="NoSpacing"/>
        <w:ind w:firstLine="720"/>
        <w:jc w:val="both"/>
        <w:rPr>
          <w:rFonts w:ascii="Times New Roman" w:hAnsi="Times New Roman" w:cs="Times New Roman"/>
          <w:b/>
          <w:sz w:val="28"/>
          <w:szCs w:val="28"/>
        </w:rPr>
      </w:pPr>
      <w:r w:rsidRPr="005719B4">
        <w:rPr>
          <w:rFonts w:ascii="Times New Roman" w:hAnsi="Times New Roman" w:cs="Times New Roman"/>
          <w:b/>
          <w:sz w:val="28"/>
          <w:szCs w:val="28"/>
        </w:rPr>
        <w:t xml:space="preserve">3.2. </w:t>
      </w:r>
      <w:r w:rsidR="004F5A37">
        <w:rPr>
          <w:rFonts w:ascii="Times New Roman" w:hAnsi="Times New Roman" w:cs="Times New Roman"/>
          <w:b/>
          <w:sz w:val="28"/>
          <w:szCs w:val="28"/>
        </w:rPr>
        <w:t>Nâng cao chất lượng</w:t>
      </w:r>
      <w:r w:rsidR="002A1FA9" w:rsidRPr="005719B4">
        <w:rPr>
          <w:rFonts w:ascii="Times New Roman" w:hAnsi="Times New Roman" w:cs="Times New Roman"/>
          <w:b/>
          <w:sz w:val="28"/>
          <w:szCs w:val="28"/>
        </w:rPr>
        <w:t xml:space="preserve"> Sáng tạo khoa học kỹ thuật</w:t>
      </w:r>
      <w:r w:rsidR="004F5A37">
        <w:rPr>
          <w:rFonts w:ascii="Times New Roman" w:hAnsi="Times New Roman" w:cs="Times New Roman"/>
          <w:b/>
          <w:sz w:val="28"/>
          <w:szCs w:val="28"/>
        </w:rPr>
        <w:t xml:space="preserve"> trong học sinh</w:t>
      </w:r>
    </w:p>
    <w:p w:rsidR="002A1FA9" w:rsidRPr="00BE2696" w:rsidRDefault="005719B4" w:rsidP="00780DAA">
      <w:pPr>
        <w:pStyle w:val="NoSpacing"/>
        <w:ind w:firstLine="720"/>
        <w:jc w:val="both"/>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sidR="002A1FA9" w:rsidRPr="00BE2696">
        <w:rPr>
          <w:rFonts w:ascii="Times New Roman" w:hAnsi="Times New Roman" w:cs="Times New Roman"/>
          <w:sz w:val="28"/>
          <w:szCs w:val="28"/>
        </w:rPr>
        <w:t>Mụ</w:t>
      </w:r>
      <w:r>
        <w:rPr>
          <w:rFonts w:ascii="Times New Roman" w:hAnsi="Times New Roman" w:cs="Times New Roman"/>
          <w:sz w:val="28"/>
          <w:szCs w:val="28"/>
        </w:rPr>
        <w:t>c tiêu</w:t>
      </w:r>
    </w:p>
    <w:p w:rsidR="002A1FA9" w:rsidRDefault="002A1FA9"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 Tiếp tục xây dựng và phát triển phong trào sáng tạo khoa học kĩ thuật tr</w:t>
      </w:r>
      <w:r w:rsidR="002607F5" w:rsidRPr="00BE2696">
        <w:rPr>
          <w:rFonts w:ascii="Times New Roman" w:hAnsi="Times New Roman" w:cs="Times New Roman"/>
          <w:sz w:val="28"/>
          <w:szCs w:val="28"/>
        </w:rPr>
        <w:t>ong học sinh nhà trường, từng bước làm cho phong trào thực sự đi vào chiều sâu, đạt kết quả tốt.</w:t>
      </w:r>
    </w:p>
    <w:p w:rsidR="004F5A37" w:rsidRPr="00BE2696" w:rsidRDefault="004F5A37"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Phấn đấu tất cả học sinh của trường có một đề tài sang tạo kỹ </w:t>
      </w:r>
      <w:proofErr w:type="gramStart"/>
      <w:r>
        <w:rPr>
          <w:rFonts w:ascii="Times New Roman" w:hAnsi="Times New Roman" w:cs="Times New Roman"/>
          <w:sz w:val="28"/>
          <w:szCs w:val="28"/>
        </w:rPr>
        <w:t>thuật,</w:t>
      </w:r>
      <w:proofErr w:type="gramEnd"/>
      <w:r>
        <w:rPr>
          <w:rFonts w:ascii="Times New Roman" w:hAnsi="Times New Roman" w:cs="Times New Roman"/>
          <w:sz w:val="28"/>
          <w:szCs w:val="28"/>
        </w:rPr>
        <w:t xml:space="preserve"> mỗi tổ chuyên môn có hai đến ba giáo viên có hướng dẫn đề tài sáng tạo kỹ thuật.</w:t>
      </w:r>
    </w:p>
    <w:p w:rsidR="002607F5" w:rsidRPr="00BE2696" w:rsidRDefault="002607F5"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 xml:space="preserve">+ Tổ chức tốt kì thi sáng tạo khoa học kĩ thuật cấp trường, có nhiều dự </w:t>
      </w:r>
      <w:proofErr w:type="gramStart"/>
      <w:r w:rsidRPr="00BE2696">
        <w:rPr>
          <w:rFonts w:ascii="Times New Roman" w:hAnsi="Times New Roman" w:cs="Times New Roman"/>
          <w:sz w:val="28"/>
          <w:szCs w:val="28"/>
        </w:rPr>
        <w:t>án</w:t>
      </w:r>
      <w:proofErr w:type="gramEnd"/>
      <w:r w:rsidRPr="00BE2696">
        <w:rPr>
          <w:rFonts w:ascii="Times New Roman" w:hAnsi="Times New Roman" w:cs="Times New Roman"/>
          <w:sz w:val="28"/>
          <w:szCs w:val="28"/>
        </w:rPr>
        <w:t xml:space="preserve"> chất lượng tham gia thi thành phố và toàn quốc.</w:t>
      </w:r>
    </w:p>
    <w:p w:rsidR="002607F5" w:rsidRPr="00BE2696" w:rsidRDefault="002607F5"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lastRenderedPageBreak/>
        <w:t xml:space="preserve">+ Nâng cao số lượng và chất lượng giải tại cuộc thi Sáng tạo khoa học kĩ thuật và cuộc thi Sáng tạo thanh thiếu niên </w:t>
      </w:r>
      <w:proofErr w:type="gramStart"/>
      <w:r w:rsidRPr="00BE2696">
        <w:rPr>
          <w:rFonts w:ascii="Times New Roman" w:hAnsi="Times New Roman" w:cs="Times New Roman"/>
          <w:sz w:val="28"/>
          <w:szCs w:val="28"/>
        </w:rPr>
        <w:t>nhi</w:t>
      </w:r>
      <w:proofErr w:type="gramEnd"/>
      <w:r w:rsidRPr="00BE2696">
        <w:rPr>
          <w:rFonts w:ascii="Times New Roman" w:hAnsi="Times New Roman" w:cs="Times New Roman"/>
          <w:sz w:val="28"/>
          <w:szCs w:val="28"/>
        </w:rPr>
        <w:t xml:space="preserve"> đồng cấp quốc gia.</w:t>
      </w:r>
    </w:p>
    <w:p w:rsidR="002607F5" w:rsidRPr="00BE2696" w:rsidRDefault="002607F5"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 xml:space="preserve">+ Kết nối với các trường đại học, viên nghiên cứu, các Sở ban ngành liên quan trong việc tổ chức hội thi; hướng dẫn, tạo điều kiện cho HS thực hiện các dự án </w:t>
      </w:r>
    </w:p>
    <w:p w:rsidR="002607F5" w:rsidRPr="00BE2696" w:rsidRDefault="005719B4" w:rsidP="00780DAA">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b)</w:t>
      </w:r>
      <w:r w:rsidR="002607F5" w:rsidRPr="00BE2696">
        <w:rPr>
          <w:rFonts w:ascii="Times New Roman" w:hAnsi="Times New Roman" w:cs="Times New Roman"/>
          <w:sz w:val="28"/>
          <w:szCs w:val="28"/>
        </w:rPr>
        <w:t xml:space="preserve"> Giải pháp</w:t>
      </w:r>
    </w:p>
    <w:p w:rsidR="002607F5" w:rsidRPr="00BE2696" w:rsidRDefault="002607F5" w:rsidP="00780DAA">
      <w:pPr>
        <w:pStyle w:val="NoSpacing"/>
        <w:ind w:firstLine="720"/>
        <w:jc w:val="both"/>
        <w:rPr>
          <w:rFonts w:ascii="Times New Roman" w:hAnsi="Times New Roman" w:cs="Times New Roman"/>
          <w:spacing w:val="-4"/>
          <w:sz w:val="28"/>
          <w:szCs w:val="28"/>
        </w:rPr>
      </w:pPr>
      <w:r w:rsidRPr="00BE2696">
        <w:rPr>
          <w:rFonts w:ascii="Times New Roman" w:hAnsi="Times New Roman" w:cs="Times New Roman"/>
          <w:sz w:val="28"/>
          <w:szCs w:val="28"/>
        </w:rPr>
        <w:t>+ Thực hiện hiện tốt công tác tuyên truyển, khơi d</w:t>
      </w:r>
      <w:r w:rsidR="005719B4">
        <w:rPr>
          <w:rFonts w:ascii="Times New Roman" w:hAnsi="Times New Roman" w:cs="Times New Roman"/>
          <w:sz w:val="28"/>
          <w:szCs w:val="28"/>
        </w:rPr>
        <w:t>ậy</w:t>
      </w:r>
      <w:r w:rsidRPr="00BE2696">
        <w:rPr>
          <w:rFonts w:ascii="Times New Roman" w:hAnsi="Times New Roman" w:cs="Times New Roman"/>
          <w:sz w:val="28"/>
          <w:szCs w:val="28"/>
        </w:rPr>
        <w:t xml:space="preserve"> trong HS lòng đam mê nghiên cứu và sáng tạo khoa học kĩ thuật.</w:t>
      </w:r>
    </w:p>
    <w:p w:rsidR="00AD5E94" w:rsidRPr="00BE2696" w:rsidRDefault="00AD5E94"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 xml:space="preserve">+ Xây dựng kế hoạch, phát động học sinh vào đầu tháng 4/2018 để HS tìm ý tưởng, bắt </w:t>
      </w:r>
      <w:proofErr w:type="gramStart"/>
      <w:r w:rsidRPr="00BE2696">
        <w:rPr>
          <w:rFonts w:ascii="Times New Roman" w:hAnsi="Times New Roman" w:cs="Times New Roman"/>
          <w:sz w:val="28"/>
          <w:szCs w:val="28"/>
        </w:rPr>
        <w:t>tay</w:t>
      </w:r>
      <w:proofErr w:type="gramEnd"/>
      <w:r w:rsidRPr="00BE2696">
        <w:rPr>
          <w:rFonts w:ascii="Times New Roman" w:hAnsi="Times New Roman" w:cs="Times New Roman"/>
          <w:sz w:val="28"/>
          <w:szCs w:val="28"/>
        </w:rPr>
        <w:t xml:space="preserve"> vào thực hiện dự án. </w:t>
      </w:r>
    </w:p>
    <w:p w:rsidR="00AD5E94" w:rsidRPr="00BE2696" w:rsidRDefault="00AD5E94"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 xml:space="preserve">+ Tổ chức cuộc thi cấp trường sớm, chọn những dự </w:t>
      </w:r>
      <w:proofErr w:type="gramStart"/>
      <w:r w:rsidRPr="00BE2696">
        <w:rPr>
          <w:rFonts w:ascii="Times New Roman" w:hAnsi="Times New Roman" w:cs="Times New Roman"/>
          <w:sz w:val="28"/>
          <w:szCs w:val="28"/>
        </w:rPr>
        <w:t>án</w:t>
      </w:r>
      <w:proofErr w:type="gramEnd"/>
      <w:r w:rsidRPr="00BE2696">
        <w:rPr>
          <w:rFonts w:ascii="Times New Roman" w:hAnsi="Times New Roman" w:cs="Times New Roman"/>
          <w:sz w:val="28"/>
          <w:szCs w:val="28"/>
        </w:rPr>
        <w:t xml:space="preserve"> có chất lượng, để bồi dưỡng thi thành phố, quốc gia.</w:t>
      </w:r>
    </w:p>
    <w:p w:rsidR="00AD5E94" w:rsidRPr="00BE2696" w:rsidRDefault="00AD5E94"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 Phối hợp  tốt với Liên hiệp các Hội Khoa học thành phố, các trường Đại học, các viện nghiên cứu trong việc hỗ trợ học sinh thực hiện dự án và chọn các dự án đi dự thi cấp quốc gia.</w:t>
      </w:r>
    </w:p>
    <w:p w:rsidR="00AD5E94" w:rsidRPr="00BE2696" w:rsidRDefault="00AD5E94"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 Giáo viên hướng dẫn các dự án phải có kế hoạch cụ thể để hỗ trợ từng dự án của học sinh, đảm bảo các dự án chọn dự thi cấp thành phố, quốc gia có chất lượng tốt.</w:t>
      </w:r>
    </w:p>
    <w:p w:rsidR="00AD5E94" w:rsidRPr="00BE2696" w:rsidRDefault="00AD5E94"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 xml:space="preserve">+ Tổ chức hội thảo </w:t>
      </w:r>
      <w:r w:rsidR="004F5A37">
        <w:rPr>
          <w:rFonts w:ascii="Times New Roman" w:hAnsi="Times New Roman" w:cs="Times New Roman"/>
          <w:sz w:val="28"/>
          <w:szCs w:val="28"/>
        </w:rPr>
        <w:t>bồi dưỡng, nâng cao chất lượng cho giáo viên và</w:t>
      </w:r>
      <w:r w:rsidRPr="00BE2696">
        <w:rPr>
          <w:rFonts w:ascii="Times New Roman" w:hAnsi="Times New Roman" w:cs="Times New Roman"/>
          <w:sz w:val="28"/>
          <w:szCs w:val="28"/>
        </w:rPr>
        <w:t xml:space="preserve"> tìm ra biện pháp nhằm đẩy mạnh hơn phong trào sáng tạo khoa học trong học sinh, giáo viên và nâng cao chất lượng của cuộc thi Sáng tạo khoa học kĩ thuật do Bộ Giáo dục tổ chức.</w:t>
      </w:r>
    </w:p>
    <w:p w:rsidR="008B51CA" w:rsidRPr="005719B4" w:rsidRDefault="00BE2696"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 xml:space="preserve">+ Huy động các nguồn lực ngoài nhà trường, phụ huynh để giúp học sinh hoàn thành tốt các dự </w:t>
      </w:r>
      <w:proofErr w:type="gramStart"/>
      <w:r w:rsidRPr="00BE2696">
        <w:rPr>
          <w:rFonts w:ascii="Times New Roman" w:hAnsi="Times New Roman" w:cs="Times New Roman"/>
          <w:sz w:val="28"/>
          <w:szCs w:val="28"/>
        </w:rPr>
        <w:t>án</w:t>
      </w:r>
      <w:proofErr w:type="gramEnd"/>
      <w:r w:rsidRPr="00BE2696">
        <w:rPr>
          <w:rFonts w:ascii="Times New Roman" w:hAnsi="Times New Roman" w:cs="Times New Roman"/>
          <w:sz w:val="28"/>
          <w:szCs w:val="28"/>
        </w:rPr>
        <w:t xml:space="preserve"> của mình.</w:t>
      </w:r>
    </w:p>
    <w:p w:rsidR="00C74124" w:rsidRPr="00BE2696" w:rsidRDefault="00C74124" w:rsidP="00780DAA">
      <w:pPr>
        <w:pStyle w:val="NoSpacing"/>
        <w:ind w:firstLine="720"/>
        <w:jc w:val="both"/>
        <w:rPr>
          <w:rFonts w:ascii="Times New Roman" w:hAnsi="Times New Roman" w:cs="Times New Roman"/>
          <w:b/>
          <w:sz w:val="28"/>
          <w:szCs w:val="28"/>
        </w:rPr>
      </w:pPr>
      <w:r w:rsidRPr="00BE2696">
        <w:rPr>
          <w:rFonts w:ascii="Times New Roman" w:hAnsi="Times New Roman" w:cs="Times New Roman"/>
          <w:b/>
          <w:sz w:val="28"/>
          <w:szCs w:val="28"/>
        </w:rPr>
        <w:t>III. Tổ chức thực hiện</w:t>
      </w:r>
    </w:p>
    <w:p w:rsidR="00D95A82" w:rsidRPr="00BE2696" w:rsidRDefault="00D95A82" w:rsidP="00780DAA">
      <w:pPr>
        <w:pStyle w:val="NoSpacing"/>
        <w:jc w:val="both"/>
        <w:rPr>
          <w:rFonts w:ascii="Times New Roman" w:hAnsi="Times New Roman" w:cs="Times New Roman"/>
          <w:sz w:val="28"/>
          <w:szCs w:val="28"/>
        </w:rPr>
      </w:pPr>
      <w:r w:rsidRPr="00BE2696">
        <w:rPr>
          <w:rFonts w:ascii="Times New Roman" w:hAnsi="Times New Roman" w:cs="Times New Roman"/>
          <w:b/>
          <w:sz w:val="28"/>
          <w:szCs w:val="28"/>
        </w:rPr>
        <w:tab/>
      </w:r>
      <w:r w:rsidR="00FB65DE" w:rsidRPr="00BE2696">
        <w:rPr>
          <w:rFonts w:ascii="Times New Roman" w:hAnsi="Times New Roman" w:cs="Times New Roman"/>
          <w:sz w:val="28"/>
          <w:szCs w:val="28"/>
        </w:rPr>
        <w:t>1.</w:t>
      </w:r>
      <w:r w:rsidRPr="00BE2696">
        <w:rPr>
          <w:rFonts w:ascii="Times New Roman" w:hAnsi="Times New Roman" w:cs="Times New Roman"/>
          <w:sz w:val="28"/>
          <w:szCs w:val="28"/>
        </w:rPr>
        <w:t xml:space="preserve"> Xây dựng kế hoạch cụ thể và chỉ đạo hướng dẫn các tổ chức chính trị - xã hội trong nhà trường tích cực triển khai thực hiện có hiệu quả 03 nhiệm vụ trọng tâm của ngành, trong trường.</w:t>
      </w:r>
    </w:p>
    <w:p w:rsidR="00D95A82" w:rsidRPr="00BE2696" w:rsidRDefault="00FB65DE" w:rsidP="00780DAA">
      <w:pPr>
        <w:pStyle w:val="NoSpacing"/>
        <w:jc w:val="both"/>
        <w:rPr>
          <w:rFonts w:ascii="Times New Roman" w:hAnsi="Times New Roman" w:cs="Times New Roman"/>
          <w:sz w:val="28"/>
          <w:szCs w:val="28"/>
        </w:rPr>
      </w:pPr>
      <w:r w:rsidRPr="00BE2696">
        <w:rPr>
          <w:rFonts w:ascii="Times New Roman" w:hAnsi="Times New Roman" w:cs="Times New Roman"/>
          <w:sz w:val="28"/>
          <w:szCs w:val="28"/>
        </w:rPr>
        <w:tab/>
        <w:t>2.</w:t>
      </w:r>
      <w:r w:rsidR="00D95A82" w:rsidRPr="00BE2696">
        <w:rPr>
          <w:rFonts w:ascii="Times New Roman" w:hAnsi="Times New Roman" w:cs="Times New Roman"/>
          <w:sz w:val="28"/>
          <w:szCs w:val="28"/>
        </w:rPr>
        <w:t xml:space="preserve"> Tổ chức quán triệt đến toàn thể CCVCNLĐ và học sinh về mục đích, ý nghĩa, yêu cầu của các nhiệm vụ trọng tâm; đồng thời triển khai có hiệu quả 03 nhiệm vụ trọng tâm trong nhà trường.</w:t>
      </w:r>
    </w:p>
    <w:p w:rsidR="00D95A82" w:rsidRPr="00BE2696" w:rsidRDefault="00FB65DE" w:rsidP="00780DAA">
      <w:pPr>
        <w:pStyle w:val="NoSpacing"/>
        <w:ind w:firstLine="720"/>
        <w:jc w:val="both"/>
        <w:rPr>
          <w:rFonts w:ascii="Times New Roman" w:hAnsi="Times New Roman" w:cs="Times New Roman"/>
          <w:sz w:val="28"/>
          <w:szCs w:val="28"/>
        </w:rPr>
      </w:pPr>
      <w:r w:rsidRPr="00BE2696">
        <w:rPr>
          <w:rFonts w:ascii="Times New Roman" w:hAnsi="Times New Roman" w:cs="Times New Roman"/>
          <w:sz w:val="28"/>
          <w:szCs w:val="28"/>
        </w:rPr>
        <w:t xml:space="preserve">3. </w:t>
      </w:r>
      <w:r w:rsidR="00D95A82" w:rsidRPr="00BE2696">
        <w:rPr>
          <w:rFonts w:ascii="Times New Roman" w:hAnsi="Times New Roman" w:cs="Times New Roman"/>
          <w:sz w:val="28"/>
          <w:szCs w:val="28"/>
        </w:rPr>
        <w:t>Giao cho PHT NGLL phối hợp với PHT CM lập kế hoạch cụ thể cho từng nhiệm vụ, tổ chức chỉ đạo triển khai trướ</w:t>
      </w:r>
      <w:r w:rsidRPr="00BE2696">
        <w:rPr>
          <w:rFonts w:ascii="Times New Roman" w:hAnsi="Times New Roman" w:cs="Times New Roman"/>
          <w:sz w:val="28"/>
          <w:szCs w:val="28"/>
        </w:rPr>
        <w:t>c ngày 15/4/2018</w:t>
      </w:r>
      <w:r w:rsidR="00D95A82" w:rsidRPr="00BE2696">
        <w:rPr>
          <w:rFonts w:ascii="Times New Roman" w:hAnsi="Times New Roman" w:cs="Times New Roman"/>
          <w:sz w:val="28"/>
          <w:szCs w:val="28"/>
        </w:rPr>
        <w:t xml:space="preserve"> và kiểm tra đánh giá, thực hiện báo cáo cho Văn phòng sở GD&amp;ĐT trướ</w:t>
      </w:r>
      <w:r w:rsidRPr="00BE2696">
        <w:rPr>
          <w:rFonts w:ascii="Times New Roman" w:hAnsi="Times New Roman" w:cs="Times New Roman"/>
          <w:sz w:val="28"/>
          <w:szCs w:val="28"/>
        </w:rPr>
        <w:t>c ngày 10/12/2018</w:t>
      </w:r>
      <w:r w:rsidR="00D95A82" w:rsidRPr="00BE2696">
        <w:rPr>
          <w:rFonts w:ascii="Times New Roman" w:hAnsi="Times New Roman" w:cs="Times New Roman"/>
          <w:sz w:val="28"/>
          <w:szCs w:val="28"/>
        </w:rPr>
        <w:t>.</w:t>
      </w:r>
    </w:p>
    <w:p w:rsidR="00D95A82" w:rsidRPr="00BE2696" w:rsidRDefault="00D95A82" w:rsidP="00780DAA">
      <w:pPr>
        <w:pStyle w:val="NoSpacing"/>
        <w:jc w:val="both"/>
        <w:rPr>
          <w:rFonts w:ascii="Times New Roman" w:hAnsi="Times New Roman" w:cs="Times New Roman"/>
          <w:sz w:val="28"/>
          <w:szCs w:val="28"/>
        </w:rPr>
      </w:pPr>
      <w:r w:rsidRPr="00BE2696">
        <w:rPr>
          <w:rFonts w:ascii="Times New Roman" w:hAnsi="Times New Roman" w:cs="Times New Roman"/>
          <w:sz w:val="28"/>
          <w:szCs w:val="28"/>
        </w:rPr>
        <w:tab/>
        <w:t>Trên đây là Kế hoạch triển khai thực hiện 03 nhiệm vụ</w:t>
      </w:r>
      <w:r w:rsidR="0064260D" w:rsidRPr="00BE2696">
        <w:rPr>
          <w:rFonts w:ascii="Times New Roman" w:hAnsi="Times New Roman" w:cs="Times New Roman"/>
          <w:sz w:val="28"/>
          <w:szCs w:val="28"/>
        </w:rPr>
        <w:t xml:space="preserve"> trong tâm năm 2018</w:t>
      </w:r>
      <w:r w:rsidRPr="00BE2696">
        <w:rPr>
          <w:rFonts w:ascii="Times New Roman" w:hAnsi="Times New Roman" w:cs="Times New Roman"/>
          <w:sz w:val="28"/>
          <w:szCs w:val="28"/>
        </w:rPr>
        <w:t xml:space="preserve"> của trườ</w:t>
      </w:r>
      <w:r w:rsidR="0064260D" w:rsidRPr="00BE2696">
        <w:rPr>
          <w:rFonts w:ascii="Times New Roman" w:hAnsi="Times New Roman" w:cs="Times New Roman"/>
          <w:sz w:val="28"/>
          <w:szCs w:val="28"/>
        </w:rPr>
        <w:t>ng THPT chuyên Lê Quý Đôn, y</w:t>
      </w:r>
      <w:r w:rsidRPr="00BE2696">
        <w:rPr>
          <w:rFonts w:ascii="Times New Roman" w:hAnsi="Times New Roman" w:cs="Times New Roman"/>
          <w:sz w:val="28"/>
          <w:szCs w:val="28"/>
        </w:rPr>
        <w:t>êu cầu các bộ phận liên quan nghiêm túc thực hiện./.</w:t>
      </w:r>
    </w:p>
    <w:p w:rsidR="00D95A82" w:rsidRPr="00D95A82" w:rsidRDefault="00D95A82" w:rsidP="00780DAA">
      <w:pPr>
        <w:pStyle w:val="NoSpacing"/>
        <w:jc w:val="both"/>
        <w:rPr>
          <w:rFonts w:ascii="Times New Roman" w:hAnsi="Times New Roman" w:cs="Times New Roman"/>
          <w:i/>
          <w:szCs w:val="28"/>
        </w:rPr>
      </w:pPr>
      <w:r w:rsidRPr="004F5A37">
        <w:rPr>
          <w:rFonts w:ascii="Times New Roman" w:hAnsi="Times New Roman" w:cs="Times New Roman"/>
          <w:b/>
          <w:i/>
        </w:rPr>
        <w:t>Nơi nhận:</w:t>
      </w:r>
      <w:r w:rsidRPr="004F5A37">
        <w:rPr>
          <w:rFonts w:ascii="Times New Roman" w:hAnsi="Times New Roman" w:cs="Times New Roman"/>
          <w:b/>
        </w:rPr>
        <w:t xml:space="preserve"> </w:t>
      </w:r>
      <w:r w:rsidRPr="00D95A82">
        <w:rPr>
          <w:rFonts w:ascii="Times New Roman" w:hAnsi="Times New Roman" w:cs="Times New Roman"/>
        </w:rPr>
        <w:t xml:space="preserve">                                                            </w:t>
      </w:r>
      <w:r>
        <w:rPr>
          <w:rFonts w:ascii="Times New Roman" w:hAnsi="Times New Roman" w:cs="Times New Roman"/>
        </w:rPr>
        <w:t xml:space="preserve">                            </w:t>
      </w:r>
      <w:r w:rsidRPr="00D95A82">
        <w:rPr>
          <w:rFonts w:ascii="Times New Roman" w:hAnsi="Times New Roman" w:cs="Times New Roman"/>
        </w:rPr>
        <w:t xml:space="preserve">     </w:t>
      </w:r>
      <w:r w:rsidRPr="00254744">
        <w:rPr>
          <w:rFonts w:ascii="Times New Roman" w:hAnsi="Times New Roman" w:cs="Times New Roman"/>
          <w:b/>
          <w:sz w:val="28"/>
          <w:szCs w:val="28"/>
        </w:rPr>
        <w:t>HIỆU TRƯỞNG</w:t>
      </w:r>
    </w:p>
    <w:p w:rsidR="00D95A82" w:rsidRPr="00D95A82" w:rsidRDefault="00D95A82" w:rsidP="00780DAA">
      <w:pPr>
        <w:pStyle w:val="NoSpacing"/>
        <w:jc w:val="both"/>
        <w:rPr>
          <w:rFonts w:ascii="Times New Roman" w:hAnsi="Times New Roman" w:cs="Times New Roman"/>
        </w:rPr>
      </w:pPr>
      <w:r w:rsidRPr="00D95A82">
        <w:rPr>
          <w:rFonts w:ascii="Times New Roman" w:hAnsi="Times New Roman" w:cs="Times New Roman"/>
        </w:rPr>
        <w:t>- Sở GD&amp;ĐT TP Đà Nẵng;</w:t>
      </w:r>
    </w:p>
    <w:p w:rsidR="00D95A82" w:rsidRPr="00D95A82" w:rsidRDefault="00D95A82" w:rsidP="00780DAA">
      <w:pPr>
        <w:pStyle w:val="NoSpacing"/>
        <w:jc w:val="both"/>
        <w:rPr>
          <w:rFonts w:ascii="Times New Roman" w:hAnsi="Times New Roman" w:cs="Times New Roman"/>
        </w:rPr>
      </w:pPr>
      <w:r w:rsidRPr="00D95A82">
        <w:rPr>
          <w:rFonts w:ascii="Times New Roman" w:hAnsi="Times New Roman" w:cs="Times New Roman"/>
        </w:rPr>
        <w:t>- Niêm thông báo;</w:t>
      </w:r>
    </w:p>
    <w:p w:rsidR="00D95A82" w:rsidRPr="00D95A82" w:rsidRDefault="00D95A82" w:rsidP="00780DAA">
      <w:pPr>
        <w:pStyle w:val="NoSpacing"/>
        <w:jc w:val="both"/>
        <w:rPr>
          <w:rFonts w:ascii="Times New Roman" w:hAnsi="Times New Roman" w:cs="Times New Roman"/>
        </w:rPr>
      </w:pPr>
      <w:r w:rsidRPr="00D95A82">
        <w:rPr>
          <w:rFonts w:ascii="Times New Roman" w:hAnsi="Times New Roman" w:cs="Times New Roman"/>
        </w:rPr>
        <w:t>- BGH, trưởng các đoàn thể, TTCM;</w:t>
      </w:r>
    </w:p>
    <w:p w:rsidR="00D95A82" w:rsidRPr="00D95A82" w:rsidRDefault="00D95A82" w:rsidP="00780DAA">
      <w:pPr>
        <w:pStyle w:val="NoSpacing"/>
        <w:jc w:val="both"/>
        <w:rPr>
          <w:rFonts w:ascii="Times New Roman" w:hAnsi="Times New Roman" w:cs="Times New Roman"/>
          <w:sz w:val="20"/>
          <w:szCs w:val="20"/>
        </w:rPr>
      </w:pPr>
      <w:r w:rsidRPr="00D95A82">
        <w:rPr>
          <w:rFonts w:ascii="Times New Roman" w:hAnsi="Times New Roman" w:cs="Times New Roman"/>
        </w:rPr>
        <w:t>- Lưu: VT, HT.</w:t>
      </w:r>
      <w:r w:rsidRPr="00D95A82">
        <w:rPr>
          <w:rFonts w:ascii="Times New Roman" w:hAnsi="Times New Roman" w:cs="Times New Roman"/>
          <w:sz w:val="20"/>
          <w:szCs w:val="20"/>
        </w:rPr>
        <w:t xml:space="preserve">                                                                                                  </w:t>
      </w:r>
    </w:p>
    <w:p w:rsidR="00D95A82" w:rsidRPr="00254744" w:rsidRDefault="00D95A82" w:rsidP="00780DAA">
      <w:pPr>
        <w:pStyle w:val="NoSpacing"/>
        <w:jc w:val="both"/>
        <w:rPr>
          <w:rFonts w:ascii="Times New Roman" w:hAnsi="Times New Roman" w:cs="Times New Roman"/>
          <w:b/>
          <w:sz w:val="28"/>
          <w:szCs w:val="28"/>
        </w:rPr>
      </w:pPr>
      <w:r w:rsidRPr="00254744">
        <w:rPr>
          <w:rFonts w:ascii="Times New Roman" w:hAnsi="Times New Roman" w:cs="Times New Roman"/>
          <w:sz w:val="26"/>
          <w:szCs w:val="20"/>
        </w:rPr>
        <w:t xml:space="preserve">                                                                                         </w:t>
      </w:r>
      <w:r w:rsidR="00254744">
        <w:rPr>
          <w:rFonts w:ascii="Times New Roman" w:hAnsi="Times New Roman" w:cs="Times New Roman"/>
          <w:sz w:val="26"/>
          <w:szCs w:val="20"/>
        </w:rPr>
        <w:t xml:space="preserve">         </w:t>
      </w:r>
      <w:r w:rsidRPr="00254744">
        <w:rPr>
          <w:rFonts w:ascii="Times New Roman" w:hAnsi="Times New Roman" w:cs="Times New Roman"/>
          <w:sz w:val="26"/>
          <w:szCs w:val="20"/>
        </w:rPr>
        <w:t xml:space="preserve">    </w:t>
      </w:r>
      <w:r w:rsidRPr="00254744">
        <w:rPr>
          <w:rFonts w:ascii="Times New Roman" w:hAnsi="Times New Roman" w:cs="Times New Roman"/>
          <w:b/>
          <w:sz w:val="28"/>
          <w:szCs w:val="28"/>
        </w:rPr>
        <w:t>Lê Vinh</w:t>
      </w:r>
    </w:p>
    <w:p w:rsidR="00A84434" w:rsidRDefault="00A84434" w:rsidP="00780DAA">
      <w:pPr>
        <w:jc w:val="both"/>
      </w:pPr>
    </w:p>
    <w:sectPr w:rsidR="00A84434" w:rsidSect="00780DA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5C4"/>
    <w:multiLevelType w:val="hybridMultilevel"/>
    <w:tmpl w:val="C930CB38"/>
    <w:lvl w:ilvl="0" w:tplc="7A323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16229"/>
    <w:multiLevelType w:val="hybridMultilevel"/>
    <w:tmpl w:val="3080E39A"/>
    <w:lvl w:ilvl="0" w:tplc="3CC60B84">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2">
    <w:nsid w:val="100E2D67"/>
    <w:multiLevelType w:val="hybridMultilevel"/>
    <w:tmpl w:val="650C1AA2"/>
    <w:lvl w:ilvl="0" w:tplc="BFEC5F3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3">
    <w:nsid w:val="16CA7C37"/>
    <w:multiLevelType w:val="multilevel"/>
    <w:tmpl w:val="26828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84A2C"/>
    <w:multiLevelType w:val="hybridMultilevel"/>
    <w:tmpl w:val="61AA519C"/>
    <w:lvl w:ilvl="0" w:tplc="02B2E43C">
      <w:start w:val="1"/>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1A810E2C"/>
    <w:multiLevelType w:val="hybridMultilevel"/>
    <w:tmpl w:val="95705128"/>
    <w:lvl w:ilvl="0" w:tplc="5DE6B71E">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6">
    <w:nsid w:val="2236217E"/>
    <w:multiLevelType w:val="multilevel"/>
    <w:tmpl w:val="22961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7B1102"/>
    <w:multiLevelType w:val="multilevel"/>
    <w:tmpl w:val="675ED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AF5878"/>
    <w:multiLevelType w:val="multilevel"/>
    <w:tmpl w:val="55A4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B51802"/>
    <w:multiLevelType w:val="hybridMultilevel"/>
    <w:tmpl w:val="5B6CA1C8"/>
    <w:lvl w:ilvl="0" w:tplc="64CA283E">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0">
    <w:nsid w:val="325E7F76"/>
    <w:multiLevelType w:val="hybridMultilevel"/>
    <w:tmpl w:val="43D46774"/>
    <w:lvl w:ilvl="0" w:tplc="54BC1C9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1">
    <w:nsid w:val="32C97D68"/>
    <w:multiLevelType w:val="hybridMultilevel"/>
    <w:tmpl w:val="F7B2069A"/>
    <w:lvl w:ilvl="0" w:tplc="8730A9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7A4400F"/>
    <w:multiLevelType w:val="hybridMultilevel"/>
    <w:tmpl w:val="1F3EF00E"/>
    <w:lvl w:ilvl="0" w:tplc="0A7CBBB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3">
    <w:nsid w:val="443E32C4"/>
    <w:multiLevelType w:val="hybridMultilevel"/>
    <w:tmpl w:val="CF7E8B56"/>
    <w:lvl w:ilvl="0" w:tplc="CD7A788A">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4">
    <w:nsid w:val="4C7F60D8"/>
    <w:multiLevelType w:val="multilevel"/>
    <w:tmpl w:val="38D6C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DF038D1"/>
    <w:multiLevelType w:val="hybridMultilevel"/>
    <w:tmpl w:val="1DFA789C"/>
    <w:lvl w:ilvl="0" w:tplc="E020D39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6">
    <w:nsid w:val="50016B1B"/>
    <w:multiLevelType w:val="multilevel"/>
    <w:tmpl w:val="527A97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6C1BF3"/>
    <w:multiLevelType w:val="hybridMultilevel"/>
    <w:tmpl w:val="4B4E6DB4"/>
    <w:lvl w:ilvl="0" w:tplc="377AD2CA">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8">
    <w:nsid w:val="593E6CEC"/>
    <w:multiLevelType w:val="hybridMultilevel"/>
    <w:tmpl w:val="4C22241A"/>
    <w:lvl w:ilvl="0" w:tplc="5EC067B0">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9">
    <w:nsid w:val="5AEE235A"/>
    <w:multiLevelType w:val="hybridMultilevel"/>
    <w:tmpl w:val="E03A8B88"/>
    <w:lvl w:ilvl="0" w:tplc="7FD6C3C8">
      <w:start w:val="2"/>
      <w:numFmt w:val="decimal"/>
      <w:lvlText w:val="%1."/>
      <w:lvlJc w:val="right"/>
      <w:pPr>
        <w:tabs>
          <w:tab w:val="num" w:pos="720"/>
        </w:tabs>
        <w:ind w:left="720" w:hanging="360"/>
      </w:pPr>
    </w:lvl>
    <w:lvl w:ilvl="1" w:tplc="6522418E" w:tentative="1">
      <w:start w:val="1"/>
      <w:numFmt w:val="upperRoman"/>
      <w:lvlText w:val="%2."/>
      <w:lvlJc w:val="right"/>
      <w:pPr>
        <w:tabs>
          <w:tab w:val="num" w:pos="1440"/>
        </w:tabs>
        <w:ind w:left="1440" w:hanging="360"/>
      </w:pPr>
    </w:lvl>
    <w:lvl w:ilvl="2" w:tplc="3B4A10FE" w:tentative="1">
      <w:start w:val="1"/>
      <w:numFmt w:val="upperRoman"/>
      <w:lvlText w:val="%3."/>
      <w:lvlJc w:val="right"/>
      <w:pPr>
        <w:tabs>
          <w:tab w:val="num" w:pos="2160"/>
        </w:tabs>
        <w:ind w:left="2160" w:hanging="360"/>
      </w:pPr>
    </w:lvl>
    <w:lvl w:ilvl="3" w:tplc="1FBE1656" w:tentative="1">
      <w:start w:val="1"/>
      <w:numFmt w:val="upperRoman"/>
      <w:lvlText w:val="%4."/>
      <w:lvlJc w:val="right"/>
      <w:pPr>
        <w:tabs>
          <w:tab w:val="num" w:pos="2880"/>
        </w:tabs>
        <w:ind w:left="2880" w:hanging="360"/>
      </w:pPr>
    </w:lvl>
    <w:lvl w:ilvl="4" w:tplc="6A2EF3F6" w:tentative="1">
      <w:start w:val="1"/>
      <w:numFmt w:val="upperRoman"/>
      <w:lvlText w:val="%5."/>
      <w:lvlJc w:val="right"/>
      <w:pPr>
        <w:tabs>
          <w:tab w:val="num" w:pos="3600"/>
        </w:tabs>
        <w:ind w:left="3600" w:hanging="360"/>
      </w:pPr>
    </w:lvl>
    <w:lvl w:ilvl="5" w:tplc="C7B604CA" w:tentative="1">
      <w:start w:val="1"/>
      <w:numFmt w:val="upperRoman"/>
      <w:lvlText w:val="%6."/>
      <w:lvlJc w:val="right"/>
      <w:pPr>
        <w:tabs>
          <w:tab w:val="num" w:pos="4320"/>
        </w:tabs>
        <w:ind w:left="4320" w:hanging="360"/>
      </w:pPr>
    </w:lvl>
    <w:lvl w:ilvl="6" w:tplc="336C00B4" w:tentative="1">
      <w:start w:val="1"/>
      <w:numFmt w:val="upperRoman"/>
      <w:lvlText w:val="%7."/>
      <w:lvlJc w:val="right"/>
      <w:pPr>
        <w:tabs>
          <w:tab w:val="num" w:pos="5040"/>
        </w:tabs>
        <w:ind w:left="5040" w:hanging="360"/>
      </w:pPr>
    </w:lvl>
    <w:lvl w:ilvl="7" w:tplc="448AE980" w:tentative="1">
      <w:start w:val="1"/>
      <w:numFmt w:val="upperRoman"/>
      <w:lvlText w:val="%8."/>
      <w:lvlJc w:val="right"/>
      <w:pPr>
        <w:tabs>
          <w:tab w:val="num" w:pos="5760"/>
        </w:tabs>
        <w:ind w:left="5760" w:hanging="360"/>
      </w:pPr>
    </w:lvl>
    <w:lvl w:ilvl="8" w:tplc="8C44A6A2" w:tentative="1">
      <w:start w:val="1"/>
      <w:numFmt w:val="upperRoman"/>
      <w:lvlText w:val="%9."/>
      <w:lvlJc w:val="right"/>
      <w:pPr>
        <w:tabs>
          <w:tab w:val="num" w:pos="6480"/>
        </w:tabs>
        <w:ind w:left="6480" w:hanging="360"/>
      </w:pPr>
    </w:lvl>
  </w:abstractNum>
  <w:abstractNum w:abstractNumId="20">
    <w:nsid w:val="625C3A50"/>
    <w:multiLevelType w:val="hybridMultilevel"/>
    <w:tmpl w:val="989E4E84"/>
    <w:lvl w:ilvl="0" w:tplc="09FAF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8728A9"/>
    <w:multiLevelType w:val="hybridMultilevel"/>
    <w:tmpl w:val="2A30CB62"/>
    <w:lvl w:ilvl="0" w:tplc="D0F6F48C">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22">
    <w:nsid w:val="664E0DEB"/>
    <w:multiLevelType w:val="hybridMultilevel"/>
    <w:tmpl w:val="AC3AB7B6"/>
    <w:lvl w:ilvl="0" w:tplc="C1044D7A">
      <w:start w:val="3"/>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23">
    <w:nsid w:val="67EC145E"/>
    <w:multiLevelType w:val="hybridMultilevel"/>
    <w:tmpl w:val="6E9AA40C"/>
    <w:lvl w:ilvl="0" w:tplc="1BFE22AC">
      <w:start w:val="3"/>
      <w:numFmt w:val="bullet"/>
      <w:lvlText w:val=""/>
      <w:lvlJc w:val="left"/>
      <w:pPr>
        <w:ind w:left="9285" w:hanging="360"/>
      </w:pPr>
      <w:rPr>
        <w:rFonts w:ascii="Symbol" w:eastAsiaTheme="minorEastAsia" w:hAnsi="Symbol" w:cstheme="minorBidi" w:hint="default"/>
      </w:rPr>
    </w:lvl>
    <w:lvl w:ilvl="1" w:tplc="04090003" w:tentative="1">
      <w:start w:val="1"/>
      <w:numFmt w:val="bullet"/>
      <w:lvlText w:val="o"/>
      <w:lvlJc w:val="left"/>
      <w:pPr>
        <w:ind w:left="10005" w:hanging="360"/>
      </w:pPr>
      <w:rPr>
        <w:rFonts w:ascii="Courier New" w:hAnsi="Courier New" w:cs="Courier New" w:hint="default"/>
      </w:rPr>
    </w:lvl>
    <w:lvl w:ilvl="2" w:tplc="04090005" w:tentative="1">
      <w:start w:val="1"/>
      <w:numFmt w:val="bullet"/>
      <w:lvlText w:val=""/>
      <w:lvlJc w:val="left"/>
      <w:pPr>
        <w:ind w:left="10725" w:hanging="360"/>
      </w:pPr>
      <w:rPr>
        <w:rFonts w:ascii="Marlett" w:hAnsi="Marlett" w:hint="default"/>
      </w:rPr>
    </w:lvl>
    <w:lvl w:ilvl="3" w:tplc="04090001" w:tentative="1">
      <w:start w:val="1"/>
      <w:numFmt w:val="bullet"/>
      <w:lvlText w:val=""/>
      <w:lvlJc w:val="left"/>
      <w:pPr>
        <w:ind w:left="11445" w:hanging="360"/>
      </w:pPr>
      <w:rPr>
        <w:rFonts w:ascii="Symbol" w:hAnsi="Symbol" w:hint="default"/>
      </w:rPr>
    </w:lvl>
    <w:lvl w:ilvl="4" w:tplc="04090003" w:tentative="1">
      <w:start w:val="1"/>
      <w:numFmt w:val="bullet"/>
      <w:lvlText w:val="o"/>
      <w:lvlJc w:val="left"/>
      <w:pPr>
        <w:ind w:left="12165" w:hanging="360"/>
      </w:pPr>
      <w:rPr>
        <w:rFonts w:ascii="Courier New" w:hAnsi="Courier New" w:cs="Courier New" w:hint="default"/>
      </w:rPr>
    </w:lvl>
    <w:lvl w:ilvl="5" w:tplc="04090005" w:tentative="1">
      <w:start w:val="1"/>
      <w:numFmt w:val="bullet"/>
      <w:lvlText w:val=""/>
      <w:lvlJc w:val="left"/>
      <w:pPr>
        <w:ind w:left="12885" w:hanging="360"/>
      </w:pPr>
      <w:rPr>
        <w:rFonts w:ascii="Marlett" w:hAnsi="Marlett" w:hint="default"/>
      </w:rPr>
    </w:lvl>
    <w:lvl w:ilvl="6" w:tplc="04090001" w:tentative="1">
      <w:start w:val="1"/>
      <w:numFmt w:val="bullet"/>
      <w:lvlText w:val=""/>
      <w:lvlJc w:val="left"/>
      <w:pPr>
        <w:ind w:left="13605" w:hanging="360"/>
      </w:pPr>
      <w:rPr>
        <w:rFonts w:ascii="Symbol" w:hAnsi="Symbol" w:hint="default"/>
      </w:rPr>
    </w:lvl>
    <w:lvl w:ilvl="7" w:tplc="04090003" w:tentative="1">
      <w:start w:val="1"/>
      <w:numFmt w:val="bullet"/>
      <w:lvlText w:val="o"/>
      <w:lvlJc w:val="left"/>
      <w:pPr>
        <w:ind w:left="14325" w:hanging="360"/>
      </w:pPr>
      <w:rPr>
        <w:rFonts w:ascii="Courier New" w:hAnsi="Courier New" w:cs="Courier New" w:hint="default"/>
      </w:rPr>
    </w:lvl>
    <w:lvl w:ilvl="8" w:tplc="04090005" w:tentative="1">
      <w:start w:val="1"/>
      <w:numFmt w:val="bullet"/>
      <w:lvlText w:val=""/>
      <w:lvlJc w:val="left"/>
      <w:pPr>
        <w:ind w:left="15045" w:hanging="360"/>
      </w:pPr>
      <w:rPr>
        <w:rFonts w:ascii="Marlett" w:hAnsi="Marlett" w:hint="default"/>
      </w:rPr>
    </w:lvl>
  </w:abstractNum>
  <w:abstractNum w:abstractNumId="24">
    <w:nsid w:val="689452BF"/>
    <w:multiLevelType w:val="multilevel"/>
    <w:tmpl w:val="419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735A28"/>
    <w:multiLevelType w:val="multilevel"/>
    <w:tmpl w:val="E65E53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7F3E31"/>
    <w:multiLevelType w:val="hybridMultilevel"/>
    <w:tmpl w:val="F7F4DD6E"/>
    <w:lvl w:ilvl="0" w:tplc="DAEC4B0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7">
    <w:nsid w:val="767A69FD"/>
    <w:multiLevelType w:val="hybridMultilevel"/>
    <w:tmpl w:val="AE346C40"/>
    <w:lvl w:ilvl="0" w:tplc="0F9E5BC2">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28">
    <w:nsid w:val="786622CA"/>
    <w:multiLevelType w:val="hybridMultilevel"/>
    <w:tmpl w:val="D9CCF8E0"/>
    <w:lvl w:ilvl="0" w:tplc="6EB45D8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9">
    <w:nsid w:val="792420FB"/>
    <w:multiLevelType w:val="multilevel"/>
    <w:tmpl w:val="086ED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F95D95"/>
    <w:multiLevelType w:val="hybridMultilevel"/>
    <w:tmpl w:val="26EC951C"/>
    <w:lvl w:ilvl="0" w:tplc="EEF27288">
      <w:start w:val="3"/>
      <w:numFmt w:val="bullet"/>
      <w:lvlText w:val="-"/>
      <w:lvlJc w:val="left"/>
      <w:pPr>
        <w:ind w:left="720" w:hanging="360"/>
      </w:pPr>
      <w:rPr>
        <w:rFonts w:ascii="Arial" w:eastAsia="Times New Roman" w:hAnsi="Arial" w:cs="Aria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11"/>
  </w:num>
  <w:num w:numId="2">
    <w:abstractNumId w:val="0"/>
  </w:num>
  <w:num w:numId="3">
    <w:abstractNumId w:val="15"/>
  </w:num>
  <w:num w:numId="4">
    <w:abstractNumId w:val="20"/>
  </w:num>
  <w:num w:numId="5">
    <w:abstractNumId w:val="18"/>
  </w:num>
  <w:num w:numId="6">
    <w:abstractNumId w:val="17"/>
  </w:num>
  <w:num w:numId="7">
    <w:abstractNumId w:val="10"/>
  </w:num>
  <w:num w:numId="8">
    <w:abstractNumId w:val="21"/>
  </w:num>
  <w:num w:numId="9">
    <w:abstractNumId w:val="28"/>
  </w:num>
  <w:num w:numId="10">
    <w:abstractNumId w:val="9"/>
  </w:num>
  <w:num w:numId="11">
    <w:abstractNumId w:val="2"/>
  </w:num>
  <w:num w:numId="12">
    <w:abstractNumId w:val="1"/>
  </w:num>
  <w:num w:numId="13">
    <w:abstractNumId w:val="23"/>
  </w:num>
  <w:num w:numId="14">
    <w:abstractNumId w:val="13"/>
  </w:num>
  <w:num w:numId="15">
    <w:abstractNumId w:val="26"/>
  </w:num>
  <w:num w:numId="16">
    <w:abstractNumId w:val="5"/>
  </w:num>
  <w:num w:numId="17">
    <w:abstractNumId w:val="27"/>
  </w:num>
  <w:num w:numId="18">
    <w:abstractNumId w:val="12"/>
  </w:num>
  <w:num w:numId="19">
    <w:abstractNumId w:val="19"/>
  </w:num>
  <w:num w:numId="20">
    <w:abstractNumId w:val="8"/>
  </w:num>
  <w:num w:numId="21">
    <w:abstractNumId w:val="29"/>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4"/>
  </w:num>
  <w:num w:numId="25">
    <w:abstractNumId w:val="24"/>
  </w:num>
  <w:num w:numId="26">
    <w:abstractNumId w:val="3"/>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25"/>
    <w:lvlOverride w:ilvl="0">
      <w:lvl w:ilvl="0">
        <w:numFmt w:val="decimal"/>
        <w:lvlText w:val="%1."/>
        <w:lvlJc w:val="left"/>
      </w:lvl>
    </w:lvlOverride>
  </w:num>
  <w:num w:numId="29">
    <w:abstractNumId w:val="30"/>
  </w:num>
  <w:num w:numId="30">
    <w:abstractNumId w:val="22"/>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C74124"/>
    <w:rsid w:val="00010125"/>
    <w:rsid w:val="00027BF7"/>
    <w:rsid w:val="00070F55"/>
    <w:rsid w:val="000D778A"/>
    <w:rsid w:val="00164508"/>
    <w:rsid w:val="00171903"/>
    <w:rsid w:val="001973D3"/>
    <w:rsid w:val="001A265B"/>
    <w:rsid w:val="001C3A40"/>
    <w:rsid w:val="001F3F64"/>
    <w:rsid w:val="001F4369"/>
    <w:rsid w:val="00254744"/>
    <w:rsid w:val="002607F5"/>
    <w:rsid w:val="002830AF"/>
    <w:rsid w:val="002A1FA9"/>
    <w:rsid w:val="002E7A4E"/>
    <w:rsid w:val="00377D3A"/>
    <w:rsid w:val="003C6E25"/>
    <w:rsid w:val="004140E6"/>
    <w:rsid w:val="00414D06"/>
    <w:rsid w:val="0042515C"/>
    <w:rsid w:val="00487B11"/>
    <w:rsid w:val="004F46F7"/>
    <w:rsid w:val="004F5A37"/>
    <w:rsid w:val="00527172"/>
    <w:rsid w:val="005719B4"/>
    <w:rsid w:val="00587F05"/>
    <w:rsid w:val="005915E4"/>
    <w:rsid w:val="005A2B6C"/>
    <w:rsid w:val="005C53A8"/>
    <w:rsid w:val="005D12B5"/>
    <w:rsid w:val="005D6B36"/>
    <w:rsid w:val="005F3F4C"/>
    <w:rsid w:val="00635636"/>
    <w:rsid w:val="0064260D"/>
    <w:rsid w:val="00647B0E"/>
    <w:rsid w:val="00697EBA"/>
    <w:rsid w:val="006C449C"/>
    <w:rsid w:val="006C513B"/>
    <w:rsid w:val="006D4B3F"/>
    <w:rsid w:val="006E3E8B"/>
    <w:rsid w:val="00713BEC"/>
    <w:rsid w:val="00714A6B"/>
    <w:rsid w:val="00715D3D"/>
    <w:rsid w:val="0073763E"/>
    <w:rsid w:val="00773A9C"/>
    <w:rsid w:val="00780DAA"/>
    <w:rsid w:val="00790CFD"/>
    <w:rsid w:val="007D60F6"/>
    <w:rsid w:val="007F1535"/>
    <w:rsid w:val="0082120C"/>
    <w:rsid w:val="00862A6B"/>
    <w:rsid w:val="0088107C"/>
    <w:rsid w:val="00882E56"/>
    <w:rsid w:val="008A7768"/>
    <w:rsid w:val="008B51CA"/>
    <w:rsid w:val="008F6685"/>
    <w:rsid w:val="009472C1"/>
    <w:rsid w:val="00983F2F"/>
    <w:rsid w:val="009B278F"/>
    <w:rsid w:val="009D087B"/>
    <w:rsid w:val="00A644C5"/>
    <w:rsid w:val="00A84434"/>
    <w:rsid w:val="00AA119B"/>
    <w:rsid w:val="00AB115C"/>
    <w:rsid w:val="00AD5E94"/>
    <w:rsid w:val="00AD61CD"/>
    <w:rsid w:val="00AF7C21"/>
    <w:rsid w:val="00B06E3B"/>
    <w:rsid w:val="00B13F84"/>
    <w:rsid w:val="00B435A2"/>
    <w:rsid w:val="00B85C61"/>
    <w:rsid w:val="00B958A3"/>
    <w:rsid w:val="00BB435B"/>
    <w:rsid w:val="00BC59E2"/>
    <w:rsid w:val="00BC6894"/>
    <w:rsid w:val="00BE2696"/>
    <w:rsid w:val="00BF1B75"/>
    <w:rsid w:val="00C07633"/>
    <w:rsid w:val="00C2369A"/>
    <w:rsid w:val="00C279FE"/>
    <w:rsid w:val="00C445A3"/>
    <w:rsid w:val="00C74124"/>
    <w:rsid w:val="00C817B7"/>
    <w:rsid w:val="00C92BB1"/>
    <w:rsid w:val="00D30180"/>
    <w:rsid w:val="00D7474F"/>
    <w:rsid w:val="00D95A82"/>
    <w:rsid w:val="00D97B3E"/>
    <w:rsid w:val="00DB0AC7"/>
    <w:rsid w:val="00DF1CE3"/>
    <w:rsid w:val="00E35386"/>
    <w:rsid w:val="00E62507"/>
    <w:rsid w:val="00E930CD"/>
    <w:rsid w:val="00E970DB"/>
    <w:rsid w:val="00EE09AB"/>
    <w:rsid w:val="00F01160"/>
    <w:rsid w:val="00F131BD"/>
    <w:rsid w:val="00F14412"/>
    <w:rsid w:val="00F169B2"/>
    <w:rsid w:val="00F57B03"/>
    <w:rsid w:val="00F97FAA"/>
    <w:rsid w:val="00FB6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E4"/>
  </w:style>
  <w:style w:type="paragraph" w:styleId="Heading1">
    <w:name w:val="heading 1"/>
    <w:basedOn w:val="Normal"/>
    <w:next w:val="Normal"/>
    <w:link w:val="Heading1Char"/>
    <w:uiPriority w:val="9"/>
    <w:qFormat/>
    <w:rsid w:val="00C74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autoRedefine/>
    <w:rsid w:val="00C7412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uiPriority w:val="9"/>
    <w:rsid w:val="00C7412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74124"/>
    <w:pPr>
      <w:spacing w:after="0" w:line="240" w:lineRule="auto"/>
    </w:pPr>
  </w:style>
  <w:style w:type="paragraph" w:styleId="ListParagraph">
    <w:name w:val="List Paragraph"/>
    <w:basedOn w:val="Normal"/>
    <w:uiPriority w:val="34"/>
    <w:qFormat/>
    <w:rsid w:val="00070F55"/>
    <w:pPr>
      <w:ind w:left="720"/>
      <w:contextualSpacing/>
    </w:pPr>
  </w:style>
  <w:style w:type="character" w:styleId="Emphasis">
    <w:name w:val="Emphasis"/>
    <w:basedOn w:val="DefaultParagraphFont"/>
    <w:uiPriority w:val="20"/>
    <w:qFormat/>
    <w:rsid w:val="00527172"/>
    <w:rPr>
      <w:i/>
      <w:iCs/>
    </w:rPr>
  </w:style>
  <w:style w:type="character" w:styleId="Hyperlink">
    <w:name w:val="Hyperlink"/>
    <w:uiPriority w:val="99"/>
    <w:rsid w:val="006D4B3F"/>
    <w:rPr>
      <w:color w:val="0000FF"/>
      <w:u w:val="single"/>
    </w:rPr>
  </w:style>
  <w:style w:type="character" w:customStyle="1" w:styleId="Vnbnnidung2">
    <w:name w:val="Văn bản nội dung (2)"/>
    <w:basedOn w:val="DefaultParagraphFont"/>
    <w:rsid w:val="00AD61C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8Exact">
    <w:name w:val="Văn bản nội dung (8) Exact"/>
    <w:basedOn w:val="DefaultParagraphFont"/>
    <w:link w:val="Vnbnnidung8"/>
    <w:rsid w:val="00AD61CD"/>
    <w:rPr>
      <w:rFonts w:ascii="Segoe UI" w:eastAsia="Segoe UI" w:hAnsi="Segoe UI" w:cs="Segoe UI"/>
      <w:sz w:val="20"/>
      <w:szCs w:val="20"/>
      <w:shd w:val="clear" w:color="auto" w:fill="FFFFFF"/>
    </w:rPr>
  </w:style>
  <w:style w:type="character" w:customStyle="1" w:styleId="Vnbnnidung10">
    <w:name w:val="Văn bản nội dung (10)_"/>
    <w:basedOn w:val="DefaultParagraphFont"/>
    <w:link w:val="Vnbnnidung100"/>
    <w:rsid w:val="00AD61CD"/>
    <w:rPr>
      <w:rFonts w:ascii="Times New Roman" w:eastAsia="Times New Roman" w:hAnsi="Times New Roman" w:cs="Times New Roman"/>
      <w:sz w:val="26"/>
      <w:szCs w:val="26"/>
      <w:shd w:val="clear" w:color="auto" w:fill="FFFFFF"/>
    </w:rPr>
  </w:style>
  <w:style w:type="character" w:customStyle="1" w:styleId="Vnbnnidung10SegoeUI">
    <w:name w:val="Văn bản nội dung (10) + Segoe UI"/>
    <w:aliases w:val="18 pt,In đậm,Tỉ lệ 10%"/>
    <w:basedOn w:val="Vnbnnidung10"/>
    <w:rsid w:val="00AD61CD"/>
    <w:rPr>
      <w:rFonts w:ascii="Segoe UI" w:eastAsia="Segoe UI" w:hAnsi="Segoe UI" w:cs="Segoe UI"/>
      <w:b/>
      <w:bCs/>
      <w:color w:val="000000"/>
      <w:spacing w:val="0"/>
      <w:w w:val="10"/>
      <w:position w:val="0"/>
      <w:sz w:val="36"/>
      <w:szCs w:val="36"/>
      <w:lang w:val="vi-VN" w:eastAsia="vi-VN" w:bidi="vi-VN"/>
    </w:rPr>
  </w:style>
  <w:style w:type="paragraph" w:customStyle="1" w:styleId="Vnbnnidung8">
    <w:name w:val="Văn bản nội dung (8)"/>
    <w:basedOn w:val="Normal"/>
    <w:link w:val="Vnbnnidung8Exact"/>
    <w:rsid w:val="00AD61CD"/>
    <w:pPr>
      <w:widowControl w:val="0"/>
      <w:shd w:val="clear" w:color="auto" w:fill="FFFFFF"/>
      <w:spacing w:after="0" w:line="256" w:lineRule="exact"/>
      <w:jc w:val="both"/>
    </w:pPr>
    <w:rPr>
      <w:rFonts w:ascii="Segoe UI" w:eastAsia="Segoe UI" w:hAnsi="Segoe UI" w:cs="Segoe UI"/>
      <w:sz w:val="20"/>
      <w:szCs w:val="20"/>
    </w:rPr>
  </w:style>
  <w:style w:type="paragraph" w:customStyle="1" w:styleId="Vnbnnidung100">
    <w:name w:val="Văn bản nội dung (10)"/>
    <w:basedOn w:val="Normal"/>
    <w:link w:val="Vnbnnidung10"/>
    <w:rsid w:val="00AD61CD"/>
    <w:pPr>
      <w:widowControl w:val="0"/>
      <w:shd w:val="clear" w:color="auto" w:fill="FFFFFF"/>
      <w:spacing w:after="0" w:line="299"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69172913">
      <w:bodyDiv w:val="1"/>
      <w:marLeft w:val="0"/>
      <w:marRight w:val="0"/>
      <w:marTop w:val="0"/>
      <w:marBottom w:val="0"/>
      <w:divBdr>
        <w:top w:val="none" w:sz="0" w:space="0" w:color="auto"/>
        <w:left w:val="none" w:sz="0" w:space="0" w:color="auto"/>
        <w:bottom w:val="none" w:sz="0" w:space="0" w:color="auto"/>
        <w:right w:val="none" w:sz="0" w:space="0" w:color="auto"/>
      </w:divBdr>
      <w:divsChild>
        <w:div w:id="2010982640">
          <w:marLeft w:val="0"/>
          <w:marRight w:val="0"/>
          <w:marTop w:val="0"/>
          <w:marBottom w:val="0"/>
          <w:divBdr>
            <w:top w:val="none" w:sz="0" w:space="0" w:color="auto"/>
            <w:left w:val="none" w:sz="0" w:space="0" w:color="auto"/>
            <w:bottom w:val="none" w:sz="0" w:space="0" w:color="auto"/>
            <w:right w:val="none" w:sz="0" w:space="0" w:color="auto"/>
          </w:divBdr>
        </w:div>
        <w:div w:id="37901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cp:lastModifiedBy>
  <cp:revision>2</cp:revision>
  <cp:lastPrinted>2018-04-11T04:28:00Z</cp:lastPrinted>
  <dcterms:created xsi:type="dcterms:W3CDTF">2018-04-16T08:42:00Z</dcterms:created>
  <dcterms:modified xsi:type="dcterms:W3CDTF">2018-04-16T08:42:00Z</dcterms:modified>
</cp:coreProperties>
</file>